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ascii="宋体" w:hAnsi="宋体" w:cs="宋体"/>
          <w:b/>
          <w:bCs/>
          <w:color w:val="000000"/>
          <w:sz w:val="36"/>
          <w:szCs w:val="36"/>
          <w:u w:val="none"/>
        </w:rPr>
      </w:pPr>
      <w:r>
        <w:rPr>
          <w:rFonts w:hint="eastAsia" w:ascii="宋体" w:hAnsi="宋体" w:cs="宋体"/>
          <w:b/>
          <w:bCs/>
          <w:color w:val="000000"/>
          <w:sz w:val="36"/>
          <w:szCs w:val="36"/>
          <w:u w:val="none"/>
        </w:rPr>
        <w:t>青岛银丰·玖玺城项目首开区K-1-2地块室外景观一标段钢结构类工程</w:t>
      </w:r>
      <w:r>
        <w:rPr>
          <w:rFonts w:hint="eastAsia" w:ascii="宋体" w:hAnsi="宋体" w:cs="宋体"/>
          <w:b/>
          <w:bCs/>
          <w:color w:val="000000"/>
          <w:sz w:val="36"/>
          <w:szCs w:val="36"/>
          <w:u w:val="none"/>
        </w:rPr>
        <w:t>资格预审公告</w:t>
      </w:r>
    </w:p>
    <w:p>
      <w:pPr>
        <w:pStyle w:val="4"/>
        <w:widowControl/>
        <w:spacing w:before="120" w:beforeAutospacing="0" w:after="120" w:afterAutospacing="0"/>
        <w:jc w:val="both"/>
        <w:rPr>
          <w:rFonts w:hint="eastAsia" w:ascii="仿宋" w:hAnsi="仿宋" w:eastAsia="仿宋" w:cs="仿宋"/>
          <w:sz w:val="30"/>
          <w:szCs w:val="30"/>
          <w:u w:val="none"/>
        </w:rPr>
      </w:pPr>
      <w:bookmarkStart w:id="0" w:name="_GoBack"/>
      <w:r>
        <w:rPr>
          <w:rFonts w:hint="eastAsia" w:ascii="仿宋" w:hAnsi="仿宋" w:eastAsia="仿宋" w:cs="仿宋"/>
          <w:color w:val="000000"/>
          <w:sz w:val="30"/>
          <w:szCs w:val="30"/>
          <w:u w:val="none"/>
        </w:rPr>
        <w:t>招标人：</w:t>
      </w:r>
      <w:r>
        <w:rPr>
          <w:rFonts w:hint="eastAsia" w:ascii="仿宋" w:hAnsi="仿宋" w:eastAsia="仿宋" w:cs="仿宋"/>
          <w:color w:val="000000"/>
          <w:sz w:val="30"/>
          <w:szCs w:val="30"/>
          <w:u w:val="none"/>
        </w:rPr>
        <w:t>银丰工程有限公司</w:t>
      </w:r>
      <w:r>
        <w:rPr>
          <w:rFonts w:hint="eastAsia" w:ascii="仿宋" w:hAnsi="仿宋" w:eastAsia="仿宋" w:cs="仿宋"/>
          <w:color w:val="000000"/>
          <w:sz w:val="30"/>
          <w:szCs w:val="30"/>
          <w:u w:val="none"/>
        </w:rPr>
        <w:t>，拟对</w:t>
      </w:r>
      <w:r>
        <w:rPr>
          <w:rFonts w:hint="eastAsia" w:ascii="仿宋" w:hAnsi="仿宋" w:eastAsia="仿宋" w:cs="仿宋"/>
          <w:color w:val="000000"/>
          <w:sz w:val="30"/>
          <w:szCs w:val="30"/>
          <w:u w:val="none"/>
        </w:rPr>
        <w:t xml:space="preserve"> 钢结构、栏杆、铁艺类（含玻璃顶棚、墙面）材料采购、制作及安装</w:t>
      </w:r>
      <w:r>
        <w:rPr>
          <w:rFonts w:hint="eastAsia" w:ascii="仿宋" w:hAnsi="仿宋" w:eastAsia="仿宋" w:cs="仿宋"/>
          <w:color w:val="000000"/>
          <w:sz w:val="30"/>
          <w:szCs w:val="30"/>
          <w:u w:val="none"/>
        </w:rPr>
        <w:t>进行</w:t>
      </w:r>
      <w:r>
        <w:rPr>
          <w:rFonts w:hint="eastAsia" w:ascii="仿宋" w:hAnsi="仿宋" w:eastAsia="仿宋" w:cs="仿宋"/>
          <w:color w:val="000000"/>
          <w:sz w:val="30"/>
          <w:szCs w:val="30"/>
          <w:u w:val="none"/>
        </w:rPr>
        <w:t>公开招标</w:t>
      </w:r>
      <w:r>
        <w:rPr>
          <w:rFonts w:hint="eastAsia" w:ascii="仿宋" w:hAnsi="仿宋" w:eastAsia="仿宋" w:cs="仿宋"/>
          <w:color w:val="000000"/>
          <w:sz w:val="30"/>
          <w:szCs w:val="30"/>
          <w:u w:val="none"/>
        </w:rPr>
        <w:t>。</w:t>
      </w:r>
    </w:p>
    <w:p>
      <w:pPr>
        <w:pStyle w:val="4"/>
        <w:widowControl/>
        <w:spacing w:before="120" w:beforeAutospacing="0" w:after="120" w:afterAutospacing="0"/>
        <w:ind w:left="210" w:firstLine="420"/>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一、基本情况：</w:t>
      </w:r>
    </w:p>
    <w:p>
      <w:pPr>
        <w:pStyle w:val="4"/>
        <w:widowControl/>
        <w:spacing w:before="120" w:beforeAutospacing="0" w:after="120" w:afterAutospacing="0"/>
        <w:ind w:left="210" w:firstLine="900" w:firstLineChars="300"/>
        <w:jc w:val="both"/>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1、招标人：</w:t>
      </w:r>
      <w:r>
        <w:rPr>
          <w:rFonts w:hint="eastAsia" w:ascii="仿宋" w:hAnsi="仿宋" w:eastAsia="仿宋" w:cs="仿宋"/>
          <w:color w:val="000000"/>
          <w:sz w:val="30"/>
          <w:szCs w:val="30"/>
          <w:u w:val="none"/>
        </w:rPr>
        <w:t>银丰工程有限公司</w:t>
      </w:r>
    </w:p>
    <w:p>
      <w:pPr>
        <w:pStyle w:val="4"/>
        <w:widowControl/>
        <w:spacing w:before="120" w:beforeAutospacing="0" w:after="120" w:afterAutospacing="0"/>
        <w:ind w:firstLine="1200" w:firstLineChars="400"/>
        <w:jc w:val="both"/>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2、项目概况：</w:t>
      </w:r>
      <w:r>
        <w:rPr>
          <w:rFonts w:hint="eastAsia" w:ascii="仿宋" w:hAnsi="仿宋" w:eastAsia="仿宋" w:cs="仿宋"/>
          <w:color w:val="000000"/>
          <w:sz w:val="30"/>
          <w:szCs w:val="30"/>
          <w:u w:val="none"/>
        </w:rPr>
        <w:t xml:space="preserve"> 青岛银丰·玖玺城首开区K-1-2地块室外景观绿化（含雨污管网、小区道路、海绵城市等）工程景观面积约45938㎡。本次招标适用于青岛银丰·玖玺城项目首开区K-1-2地块室外景观一标段工程项目的钢结构、栏杆、铁艺类（含玻璃顶棚、墙面）材料采购、制作及安装</w:t>
      </w:r>
      <w:r>
        <w:rPr>
          <w:rFonts w:hint="eastAsia" w:ascii="仿宋" w:hAnsi="仿宋" w:eastAsia="仿宋" w:cs="仿宋"/>
          <w:color w:val="000000"/>
          <w:sz w:val="30"/>
          <w:szCs w:val="30"/>
          <w:u w:val="none"/>
        </w:rPr>
        <w:t>。</w:t>
      </w:r>
    </w:p>
    <w:p>
      <w:pPr>
        <w:pStyle w:val="4"/>
        <w:widowControl/>
        <w:spacing w:before="120" w:beforeAutospacing="0" w:after="120" w:afterAutospacing="0"/>
        <w:ind w:left="210" w:firstLine="900" w:firstLineChars="300"/>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3、建设地点：</w:t>
      </w:r>
      <w:r>
        <w:rPr>
          <w:rFonts w:hint="eastAsia" w:ascii="仿宋" w:hAnsi="仿宋" w:eastAsia="仿宋" w:cs="仿宋"/>
          <w:sz w:val="30"/>
          <w:szCs w:val="30"/>
          <w:u w:val="none"/>
        </w:rPr>
        <w:t>青岛山东头整村改造项目首开区位于香港东路以北，海尔路以西，规划一路以东，梅岭西路以南</w:t>
      </w:r>
      <w:r>
        <w:rPr>
          <w:rFonts w:hint="eastAsia" w:ascii="仿宋" w:hAnsi="仿宋" w:eastAsia="仿宋" w:cs="仿宋"/>
          <w:color w:val="000000"/>
          <w:sz w:val="30"/>
          <w:szCs w:val="30"/>
          <w:u w:val="none"/>
          <w:shd w:val="clear" w:color="auto" w:fill="FFFFFF"/>
        </w:rPr>
        <w:t>。</w:t>
      </w:r>
    </w:p>
    <w:p>
      <w:pPr>
        <w:pStyle w:val="4"/>
        <w:widowControl/>
        <w:spacing w:before="120" w:beforeAutospacing="0" w:after="120" w:afterAutospacing="0"/>
        <w:ind w:left="210" w:firstLine="420"/>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二、招标形式：</w:t>
      </w:r>
      <w:r>
        <w:rPr>
          <w:rFonts w:hint="eastAsia" w:ascii="仿宋" w:hAnsi="仿宋" w:eastAsia="仿宋" w:cs="仿宋"/>
          <w:color w:val="000000"/>
          <w:sz w:val="30"/>
          <w:szCs w:val="30"/>
          <w:u w:val="none"/>
        </w:rPr>
        <w:t>公开招标</w:t>
      </w:r>
      <w:r>
        <w:rPr>
          <w:rFonts w:hint="eastAsia" w:ascii="仿宋" w:hAnsi="仿宋" w:eastAsia="仿宋" w:cs="仿宋"/>
          <w:color w:val="000000"/>
          <w:sz w:val="30"/>
          <w:szCs w:val="30"/>
          <w:u w:val="none"/>
        </w:rPr>
        <w:t>。</w:t>
      </w:r>
    </w:p>
    <w:p>
      <w:pPr>
        <w:pStyle w:val="4"/>
        <w:widowControl/>
        <w:spacing w:before="120" w:beforeAutospacing="0" w:after="120" w:afterAutospacing="0"/>
        <w:ind w:left="210" w:firstLine="420"/>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三、招标内容及品牌范围：</w:t>
      </w:r>
    </w:p>
    <w:p>
      <w:pPr>
        <w:pStyle w:val="4"/>
        <w:widowControl/>
        <w:spacing w:before="120" w:beforeAutospacing="0" w:after="120" w:afterAutospacing="0"/>
        <w:ind w:firstLine="480"/>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本招标内容为：</w:t>
      </w:r>
      <w:r>
        <w:rPr>
          <w:rFonts w:hint="eastAsia" w:ascii="仿宋" w:hAnsi="仿宋" w:eastAsia="仿宋" w:cs="仿宋"/>
          <w:color w:val="000000"/>
          <w:sz w:val="30"/>
          <w:szCs w:val="30"/>
          <w:u w:val="none"/>
        </w:rPr>
        <w:t xml:space="preserve">钢结构、栏杆、铁艺类（含玻璃顶棚、墙面）材料采购、制作及安装，具体内容以清单、图纸要求为准 </w:t>
      </w:r>
      <w:r>
        <w:rPr>
          <w:rFonts w:hint="eastAsia" w:ascii="仿宋" w:hAnsi="仿宋" w:eastAsia="仿宋" w:cs="仿宋"/>
          <w:sz w:val="30"/>
          <w:szCs w:val="30"/>
          <w:u w:val="none"/>
        </w:rPr>
        <w:t>；</w:t>
      </w:r>
    </w:p>
    <w:p>
      <w:pPr>
        <w:pStyle w:val="4"/>
        <w:widowControl/>
        <w:spacing w:before="120" w:beforeAutospacing="0" w:after="120" w:afterAutospacing="0"/>
        <w:ind w:left="210"/>
        <w:jc w:val="both"/>
        <w:rPr>
          <w:rFonts w:hint="eastAsia" w:ascii="仿宋" w:hAnsi="仿宋" w:eastAsia="仿宋" w:cs="仿宋"/>
          <w:sz w:val="30"/>
          <w:szCs w:val="30"/>
          <w:u w:val="none"/>
        </w:rPr>
      </w:pPr>
      <w:r>
        <w:rPr>
          <w:rFonts w:hint="eastAsia" w:ascii="仿宋" w:hAnsi="仿宋" w:eastAsia="仿宋" w:cs="仿宋"/>
          <w:sz w:val="30"/>
          <w:szCs w:val="30"/>
          <w:u w:val="none"/>
        </w:rPr>
        <w:t xml:space="preserve">     </w:t>
      </w:r>
      <w:r>
        <w:rPr>
          <w:rFonts w:hint="eastAsia" w:ascii="仿宋" w:hAnsi="仿宋" w:eastAsia="仿宋" w:cs="仿宋"/>
          <w:color w:val="000000"/>
          <w:sz w:val="30"/>
          <w:szCs w:val="30"/>
          <w:u w:val="none"/>
        </w:rPr>
        <w:t>四、申请人资格要求：</w:t>
      </w:r>
    </w:p>
    <w:p>
      <w:pPr>
        <w:pStyle w:val="4"/>
        <w:widowControl/>
        <w:spacing w:before="120" w:beforeAutospacing="0" w:after="120" w:afterAutospacing="0"/>
        <w:ind w:firstLine="482"/>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（1）具有独立企业法人资格；</w:t>
      </w:r>
    </w:p>
    <w:p>
      <w:pPr>
        <w:pStyle w:val="4"/>
        <w:widowControl/>
        <w:spacing w:before="120" w:beforeAutospacing="0" w:after="120" w:afterAutospacing="0"/>
        <w:ind w:firstLine="482"/>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（2）具有良好的社会信誉、实力；</w:t>
      </w:r>
    </w:p>
    <w:p>
      <w:pPr>
        <w:pStyle w:val="4"/>
        <w:widowControl/>
        <w:spacing w:before="120" w:beforeAutospacing="0" w:after="120" w:afterAutospacing="0"/>
        <w:ind w:firstLine="482"/>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（3）具有大中型地产景观类钢结构工程深化设计、施工、售后等施工经验；</w:t>
      </w:r>
    </w:p>
    <w:p>
      <w:pPr>
        <w:pStyle w:val="4"/>
        <w:widowControl/>
        <w:spacing w:before="120" w:beforeAutospacing="0" w:after="120" w:afterAutospacing="0"/>
        <w:ind w:firstLine="482"/>
        <w:jc w:val="both"/>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（4）申请人必须具有青岛及周边已完工并验收合格的高端地产项目（如龙湖、融创、金茂、华润等）景观类钢结构施工案例2个以上且单项合同金额大于100万元以上。</w:t>
      </w:r>
    </w:p>
    <w:p>
      <w:pPr>
        <w:pStyle w:val="4"/>
        <w:widowControl/>
        <w:spacing w:before="120" w:beforeAutospacing="0" w:after="120" w:afterAutospacing="0" w:line="360" w:lineRule="auto"/>
        <w:ind w:firstLine="482"/>
        <w:jc w:val="both"/>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（5）申请人在人员、设备、资金等方面应具备相应的综合实力，申请人拟派项目经理在合同履行期间，不允许同时担任其他在建施工工程项目的项目负责人，并同时设有专职安全生产管理人员现场负责。</w:t>
      </w:r>
    </w:p>
    <w:p>
      <w:pPr>
        <w:pStyle w:val="4"/>
        <w:widowControl/>
        <w:spacing w:before="120" w:beforeAutospacing="0" w:after="120" w:afterAutospacing="0"/>
        <w:ind w:left="210" w:firstLine="420"/>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五、资格预审方法：本次资格预审采用合格制。</w:t>
      </w:r>
    </w:p>
    <w:p>
      <w:pPr>
        <w:pStyle w:val="4"/>
        <w:widowControl/>
        <w:spacing w:before="120" w:beforeAutospacing="0" w:after="120" w:afterAutospacing="0"/>
        <w:ind w:left="210" w:firstLine="420"/>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六、申请报名：</w:t>
      </w:r>
    </w:p>
    <w:p>
      <w:pPr>
        <w:pStyle w:val="4"/>
        <w:widowControl/>
        <w:spacing w:before="120" w:beforeAutospacing="0" w:after="120" w:afterAutospacing="0"/>
        <w:ind w:left="210" w:firstLine="420"/>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1、报名时间：</w:t>
      </w:r>
      <w:r>
        <w:rPr>
          <w:rFonts w:hint="eastAsia" w:ascii="仿宋" w:hAnsi="仿宋" w:eastAsia="仿宋" w:cs="仿宋"/>
          <w:color w:val="000000"/>
          <w:sz w:val="30"/>
          <w:szCs w:val="30"/>
          <w:u w:val="none"/>
        </w:rPr>
        <w:t>2021</w:t>
      </w:r>
      <w:r>
        <w:rPr>
          <w:rFonts w:hint="eastAsia" w:ascii="仿宋" w:hAnsi="仿宋" w:eastAsia="仿宋" w:cs="仿宋"/>
          <w:color w:val="000000"/>
          <w:sz w:val="30"/>
          <w:szCs w:val="30"/>
          <w:u w:val="none"/>
        </w:rPr>
        <w:t>年</w:t>
      </w:r>
      <w:r>
        <w:rPr>
          <w:rFonts w:hint="eastAsia" w:ascii="仿宋" w:hAnsi="仿宋" w:eastAsia="仿宋" w:cs="仿宋"/>
          <w:color w:val="000000"/>
          <w:sz w:val="30"/>
          <w:szCs w:val="30"/>
          <w:u w:val="none"/>
        </w:rPr>
        <w:t>6</w:t>
      </w:r>
      <w:r>
        <w:rPr>
          <w:rFonts w:hint="eastAsia" w:ascii="仿宋" w:hAnsi="仿宋" w:eastAsia="仿宋" w:cs="仿宋"/>
          <w:color w:val="000000"/>
          <w:sz w:val="30"/>
          <w:szCs w:val="30"/>
          <w:u w:val="none"/>
        </w:rPr>
        <w:t>月</w:t>
      </w:r>
      <w:r>
        <w:rPr>
          <w:rFonts w:hint="eastAsia" w:ascii="仿宋" w:hAnsi="仿宋" w:eastAsia="仿宋" w:cs="仿宋"/>
          <w:color w:val="000000"/>
          <w:sz w:val="30"/>
          <w:szCs w:val="30"/>
          <w:u w:val="none"/>
        </w:rPr>
        <w:t>28</w:t>
      </w:r>
      <w:r>
        <w:rPr>
          <w:rFonts w:hint="eastAsia" w:ascii="仿宋" w:hAnsi="仿宋" w:eastAsia="仿宋" w:cs="仿宋"/>
          <w:color w:val="000000"/>
          <w:sz w:val="30"/>
          <w:szCs w:val="30"/>
          <w:u w:val="none"/>
        </w:rPr>
        <w:t>日至</w:t>
      </w:r>
      <w:r>
        <w:rPr>
          <w:rFonts w:hint="eastAsia" w:ascii="仿宋" w:hAnsi="仿宋" w:eastAsia="仿宋" w:cs="仿宋"/>
          <w:color w:val="000000"/>
          <w:sz w:val="30"/>
          <w:szCs w:val="30"/>
          <w:u w:val="none"/>
        </w:rPr>
        <w:t>2021</w:t>
      </w:r>
      <w:r>
        <w:rPr>
          <w:rFonts w:hint="eastAsia" w:ascii="仿宋" w:hAnsi="仿宋" w:eastAsia="仿宋" w:cs="仿宋"/>
          <w:color w:val="000000"/>
          <w:sz w:val="30"/>
          <w:szCs w:val="30"/>
          <w:u w:val="none"/>
        </w:rPr>
        <w:t>年</w:t>
      </w:r>
      <w:r>
        <w:rPr>
          <w:rFonts w:hint="eastAsia" w:ascii="仿宋" w:hAnsi="仿宋" w:eastAsia="仿宋" w:cs="仿宋"/>
          <w:color w:val="000000"/>
          <w:sz w:val="30"/>
          <w:szCs w:val="30"/>
          <w:u w:val="none"/>
        </w:rPr>
        <w:t>7</w:t>
      </w:r>
      <w:r>
        <w:rPr>
          <w:rFonts w:hint="eastAsia" w:ascii="仿宋" w:hAnsi="仿宋" w:eastAsia="仿宋" w:cs="仿宋"/>
          <w:color w:val="000000"/>
          <w:sz w:val="30"/>
          <w:szCs w:val="30"/>
          <w:u w:val="none"/>
        </w:rPr>
        <w:t>月</w:t>
      </w:r>
      <w:r>
        <w:rPr>
          <w:rFonts w:hint="eastAsia" w:ascii="仿宋" w:hAnsi="仿宋" w:eastAsia="仿宋" w:cs="仿宋"/>
          <w:color w:val="000000"/>
          <w:sz w:val="30"/>
          <w:szCs w:val="30"/>
          <w:u w:val="none"/>
        </w:rPr>
        <w:t>2</w:t>
      </w:r>
      <w:r>
        <w:rPr>
          <w:rFonts w:hint="eastAsia" w:ascii="仿宋" w:hAnsi="仿宋" w:eastAsia="仿宋" w:cs="仿宋"/>
          <w:color w:val="000000"/>
          <w:sz w:val="30"/>
          <w:szCs w:val="30"/>
          <w:u w:val="none"/>
        </w:rPr>
        <w:t>日（法定公休日、法定节假日除外，自公告发布之日起可接受报名），每日上午 9时至11 时，下午14时至17 时。</w:t>
      </w:r>
    </w:p>
    <w:p>
      <w:pPr>
        <w:pStyle w:val="4"/>
        <w:widowControl/>
        <w:spacing w:before="120" w:beforeAutospacing="0" w:after="120" w:afterAutospacing="0"/>
        <w:ind w:left="210" w:firstLine="420"/>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2、报名地点：</w:t>
      </w:r>
      <w:r>
        <w:rPr>
          <w:rFonts w:hint="eastAsia" w:ascii="仿宋" w:hAnsi="仿宋" w:eastAsia="仿宋" w:cs="仿宋"/>
          <w:color w:val="000000"/>
          <w:sz w:val="30"/>
          <w:szCs w:val="30"/>
          <w:u w:val="none"/>
        </w:rPr>
        <w:t>青岛市崂山区中韩街道梅岭西路青岛警备区对面银丰工程有限公司（青岛玖玺城项目部）</w:t>
      </w:r>
    </w:p>
    <w:p>
      <w:pPr>
        <w:pStyle w:val="4"/>
        <w:widowControl/>
        <w:spacing w:before="120" w:beforeAutospacing="0" w:after="120" w:afterAutospacing="0"/>
        <w:ind w:left="210" w:firstLine="420"/>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3、报名材料凡有意报名者，请于持以下材料进行报名：</w:t>
      </w:r>
    </w:p>
    <w:p>
      <w:pPr>
        <w:pStyle w:val="4"/>
        <w:widowControl/>
        <w:spacing w:before="120" w:beforeAutospacing="0" w:after="120" w:afterAutospacing="0"/>
        <w:ind w:left="210" w:firstLine="420"/>
        <w:jc w:val="both"/>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（1）资格预审申请函；</w:t>
      </w:r>
    </w:p>
    <w:p>
      <w:pPr>
        <w:pStyle w:val="4"/>
        <w:widowControl/>
        <w:numPr>
          <w:numId w:val="0"/>
        </w:numPr>
        <w:spacing w:before="120" w:beforeAutospacing="0" w:after="120" w:afterAutospacing="0" w:line="360" w:lineRule="auto"/>
        <w:ind w:left="630" w:leftChars="0"/>
        <w:jc w:val="both"/>
        <w:rPr>
          <w:rFonts w:hint="eastAsia" w:ascii="仿宋" w:hAnsi="仿宋" w:eastAsia="仿宋" w:cs="仿宋"/>
          <w:sz w:val="30"/>
          <w:szCs w:val="30"/>
          <w:u w:val="none"/>
        </w:rPr>
      </w:pP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lang w:val="en-US" w:eastAsia="zh-CN"/>
        </w:rPr>
        <w:t>2</w:t>
      </w: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rPr>
        <w:t>法定代表人身份证复印件；授权代表人参加的，还需提交授权代表人身份证原件和复印件；</w:t>
      </w:r>
    </w:p>
    <w:p>
      <w:pPr>
        <w:pStyle w:val="4"/>
        <w:widowControl/>
        <w:numPr>
          <w:numId w:val="0"/>
        </w:numPr>
        <w:spacing w:before="120" w:beforeAutospacing="0" w:after="120" w:afterAutospacing="0"/>
        <w:ind w:left="630" w:leftChars="0"/>
        <w:jc w:val="both"/>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lang w:val="en-US" w:eastAsia="zh-CN"/>
        </w:rPr>
        <w:t>3</w:t>
      </w: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rPr>
        <w:t>法定代表人证明书；授权代表人参加的，还需提交授权委托书；</w:t>
      </w:r>
    </w:p>
    <w:p>
      <w:pPr>
        <w:pStyle w:val="4"/>
        <w:widowControl/>
        <w:numPr>
          <w:numId w:val="0"/>
        </w:numPr>
        <w:spacing w:before="120" w:beforeAutospacing="0" w:after="120" w:afterAutospacing="0"/>
        <w:ind w:left="630" w:leftChars="0"/>
        <w:jc w:val="both"/>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lang w:val="en-US" w:eastAsia="zh-CN"/>
        </w:rPr>
        <w:t>4</w:t>
      </w: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rPr>
        <w:t>资格预审申请函、申请人基本情况表、供应商资格预审表及相关附件；</w:t>
      </w:r>
    </w:p>
    <w:p>
      <w:pPr>
        <w:pStyle w:val="4"/>
        <w:widowControl/>
        <w:spacing w:before="120" w:beforeAutospacing="0" w:after="120" w:afterAutospacing="0" w:line="360" w:lineRule="auto"/>
        <w:ind w:left="210" w:firstLine="420"/>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（5）申请人已完成的类似工程业绩：已完成的类似工程承包合同、已完工项目结算资料原件及复印件、竣工验收单；</w:t>
      </w:r>
    </w:p>
    <w:p>
      <w:pPr>
        <w:pStyle w:val="4"/>
        <w:widowControl/>
        <w:spacing w:before="120" w:beforeAutospacing="0" w:after="120" w:afterAutospacing="0"/>
        <w:ind w:left="210" w:firstLine="420"/>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（6）申请人承诺函（承诺提供资料、证件等均真实、准确、完整、有效）；</w:t>
      </w:r>
    </w:p>
    <w:p>
      <w:pPr>
        <w:pStyle w:val="4"/>
        <w:widowControl/>
        <w:spacing w:before="120" w:beforeAutospacing="0" w:after="120" w:afterAutospacing="0"/>
        <w:ind w:left="210" w:firstLine="420"/>
        <w:jc w:val="both"/>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（7）以上资 料的复印件均需加盖公司公章，简单装订。</w:t>
      </w:r>
    </w:p>
    <w:p>
      <w:pPr>
        <w:pStyle w:val="4"/>
        <w:widowControl/>
        <w:numPr>
          <w:numId w:val="0"/>
        </w:numPr>
        <w:spacing w:before="120" w:beforeAutospacing="0" w:after="120" w:afterAutospacing="0"/>
        <w:ind w:left="630" w:leftChars="0"/>
        <w:jc w:val="both"/>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lang w:val="en-US" w:eastAsia="zh-CN"/>
        </w:rPr>
        <w:t>七、</w:t>
      </w:r>
      <w:r>
        <w:rPr>
          <w:rFonts w:hint="eastAsia" w:ascii="仿宋" w:hAnsi="仿宋" w:eastAsia="仿宋" w:cs="仿宋"/>
          <w:color w:val="000000"/>
          <w:sz w:val="30"/>
          <w:szCs w:val="30"/>
          <w:u w:val="none"/>
        </w:rPr>
        <w:t>联系方式：</w:t>
      </w:r>
    </w:p>
    <w:p>
      <w:pPr>
        <w:pStyle w:val="4"/>
        <w:widowControl/>
        <w:spacing w:before="120" w:beforeAutospacing="0" w:after="120" w:afterAutospacing="0"/>
        <w:ind w:left="630"/>
        <w:jc w:val="both"/>
        <w:rPr>
          <w:rFonts w:hint="eastAsia" w:ascii="仿宋" w:hAnsi="仿宋" w:eastAsia="仿宋" w:cs="仿宋"/>
          <w:sz w:val="30"/>
          <w:szCs w:val="30"/>
          <w:u w:val="none"/>
        </w:rPr>
      </w:pPr>
      <w:r>
        <w:rPr>
          <w:rFonts w:hint="eastAsia" w:ascii="仿宋" w:hAnsi="仿宋" w:eastAsia="仿宋" w:cs="仿宋"/>
          <w:color w:val="000000"/>
          <w:sz w:val="30"/>
          <w:szCs w:val="30"/>
          <w:u w:val="none"/>
        </w:rPr>
        <w:t>招标人：</w:t>
      </w:r>
      <w:r>
        <w:rPr>
          <w:rFonts w:hint="eastAsia" w:ascii="仿宋" w:hAnsi="仿宋" w:eastAsia="仿宋" w:cs="仿宋"/>
          <w:color w:val="000000"/>
          <w:sz w:val="30"/>
          <w:szCs w:val="30"/>
          <w:u w:val="none"/>
          <w:shd w:val="clear" w:color="auto" w:fill="FFFFFF"/>
        </w:rPr>
        <w:t>银丰工程有限公司</w:t>
      </w:r>
    </w:p>
    <w:p>
      <w:pPr>
        <w:pStyle w:val="4"/>
        <w:widowControl/>
        <w:spacing w:before="120" w:beforeAutospacing="0" w:after="120" w:afterAutospacing="0"/>
        <w:ind w:left="210" w:firstLine="420"/>
        <w:jc w:val="both"/>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 xml:space="preserve">地址： </w:t>
      </w:r>
      <w:r>
        <w:rPr>
          <w:rFonts w:hint="eastAsia" w:ascii="仿宋" w:hAnsi="仿宋" w:eastAsia="仿宋" w:cs="仿宋"/>
          <w:color w:val="000000"/>
          <w:sz w:val="30"/>
          <w:szCs w:val="30"/>
          <w:u w:val="none"/>
        </w:rPr>
        <w:t>青岛市崂山区中韩街道梅岭西路青岛警备区对面银丰工程有限公司（青岛玖玺城项目部）</w:t>
      </w:r>
    </w:p>
    <w:p>
      <w:pPr>
        <w:pStyle w:val="4"/>
        <w:widowControl/>
        <w:spacing w:before="120" w:beforeAutospacing="0" w:after="120" w:afterAutospacing="0"/>
        <w:ind w:left="210" w:firstLine="420"/>
        <w:jc w:val="both"/>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联系人：</w:t>
      </w:r>
      <w:r>
        <w:rPr>
          <w:rFonts w:hint="eastAsia" w:ascii="仿宋" w:hAnsi="仿宋" w:eastAsia="仿宋" w:cs="仿宋"/>
          <w:color w:val="000000"/>
          <w:sz w:val="30"/>
          <w:szCs w:val="30"/>
          <w:u w:val="none"/>
        </w:rPr>
        <w:t>张永盛</w:t>
      </w:r>
      <w:r>
        <w:rPr>
          <w:rFonts w:hint="eastAsia" w:ascii="仿宋" w:hAnsi="仿宋" w:eastAsia="仿宋" w:cs="仿宋"/>
          <w:color w:val="000000"/>
          <w:sz w:val="30"/>
          <w:szCs w:val="30"/>
          <w:u w:val="none"/>
        </w:rPr>
        <w:t>； 联系电话：</w:t>
      </w:r>
      <w:r>
        <w:rPr>
          <w:rFonts w:hint="eastAsia" w:ascii="仿宋" w:hAnsi="仿宋" w:eastAsia="仿宋" w:cs="仿宋"/>
          <w:color w:val="000000"/>
          <w:sz w:val="30"/>
          <w:szCs w:val="30"/>
          <w:u w:val="none"/>
        </w:rPr>
        <w:t>18905320726</w:t>
      </w:r>
    </w:p>
    <w:bookmarkEnd w:id="0"/>
    <w:p>
      <w:pPr>
        <w:jc w:val="center"/>
        <w:rPr>
          <w:rFonts w:ascii="宋体" w:hAnsi="宋体" w:cs="宋体"/>
          <w:b/>
          <w:bCs/>
          <w:sz w:val="30"/>
          <w:szCs w:val="30"/>
          <w:u w:val="none"/>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pPr>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rPr>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本授权委托书声明：我 系的法定代表人，现授权委托的为我公司签署本工程已递交的投标文件的法定代表人的授权委托代理人，代理人全权代表我所签署的本工程已递交的投标文件内容我均承认。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（法人身份证正反面扫描件） （授权代表人身份证正反面扫面件）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代理人：性别：年龄：</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  职务：</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sz w:val="24"/>
              </w:rPr>
            </w:pPr>
            <w:r>
              <w:rPr>
                <w:rFonts w:hint="eastAsia" w:ascii="宋体" w:hAnsi="宋体" w:cs="宋体"/>
                <w:sz w:val="24"/>
              </w:rPr>
              <w:t>企业名称</w:t>
            </w:r>
          </w:p>
        </w:tc>
        <w:tc>
          <w:tcPr>
            <w:tcW w:w="7352" w:type="dxa"/>
            <w:gridSpan w:val="8"/>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ign w:val="center"/>
          </w:tcPr>
          <w:p>
            <w:pPr>
              <w:snapToGrid w:val="0"/>
              <w:spacing w:line="360" w:lineRule="auto"/>
              <w:rPr>
                <w:rFonts w:ascii="宋体"/>
                <w:sz w:val="24"/>
              </w:rPr>
            </w:pPr>
          </w:p>
        </w:tc>
        <w:tc>
          <w:tcPr>
            <w:tcW w:w="1959" w:type="dxa"/>
            <w:gridSpan w:val="3"/>
            <w:noWrap/>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ign w:val="center"/>
          </w:tcPr>
          <w:p>
            <w:pPr>
              <w:snapToGrid w:val="0"/>
              <w:spacing w:line="360" w:lineRule="auto"/>
              <w:rPr>
                <w:rFonts w:ascii="宋体"/>
                <w:sz w:val="24"/>
              </w:rPr>
            </w:pPr>
          </w:p>
        </w:tc>
        <w:tc>
          <w:tcPr>
            <w:tcW w:w="1959" w:type="dxa"/>
            <w:gridSpan w:val="3"/>
            <w:noWrap/>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ign w:val="center"/>
          </w:tcPr>
          <w:p>
            <w:pPr>
              <w:snapToGrid w:val="0"/>
              <w:spacing w:line="360" w:lineRule="auto"/>
              <w:jc w:val="center"/>
              <w:rPr>
                <w:rFonts w:ascii="宋体"/>
                <w:sz w:val="24"/>
              </w:rPr>
            </w:pPr>
          </w:p>
        </w:tc>
        <w:tc>
          <w:tcPr>
            <w:tcW w:w="2331" w:type="dxa"/>
            <w:gridSpan w:val="3"/>
            <w:tcBorders>
              <w:left w:val="single" w:color="auto" w:sz="4" w:space="0"/>
            </w:tcBorders>
            <w:noWrap/>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ign w:val="center"/>
          </w:tcPr>
          <w:p>
            <w:pPr>
              <w:snapToGrid w:val="0"/>
              <w:spacing w:line="360" w:lineRule="auto"/>
              <w:jc w:val="center"/>
              <w:rPr>
                <w:rFonts w:ascii="宋体"/>
                <w:sz w:val="24"/>
              </w:rPr>
            </w:pPr>
          </w:p>
        </w:tc>
        <w:tc>
          <w:tcPr>
            <w:tcW w:w="2331" w:type="dxa"/>
            <w:gridSpan w:val="3"/>
            <w:tcBorders>
              <w:left w:val="single" w:color="auto" w:sz="4" w:space="0"/>
            </w:tcBorders>
            <w:noWrap/>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noWrap/>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ign w:val="center"/>
          </w:tcPr>
          <w:p>
            <w:pPr>
              <w:snapToGrid w:val="0"/>
              <w:spacing w:line="360" w:lineRule="auto"/>
              <w:jc w:val="center"/>
              <w:rPr>
                <w:rFonts w:ascii="宋体"/>
                <w:sz w:val="24"/>
              </w:rPr>
            </w:pPr>
            <w:r>
              <w:rPr>
                <w:rFonts w:hint="eastAsia" w:ascii="宋体" w:hAnsi="宋体" w:cs="宋体"/>
                <w:sz w:val="24"/>
              </w:rPr>
              <w:t>职务</w:t>
            </w:r>
          </w:p>
        </w:tc>
        <w:tc>
          <w:tcPr>
            <w:tcW w:w="2209" w:type="dxa"/>
            <w:gridSpan w:val="2"/>
            <w:tcBorders>
              <w:right w:val="single" w:color="auto" w:sz="4" w:space="0"/>
            </w:tcBorders>
            <w:noWrap/>
            <w:vAlign w:val="center"/>
          </w:tcPr>
          <w:p>
            <w:pPr>
              <w:snapToGrid w:val="0"/>
              <w:spacing w:line="360" w:lineRule="auto"/>
              <w:jc w:val="center"/>
              <w:rPr>
                <w:rFonts w:ascii="宋体"/>
                <w:sz w:val="24"/>
              </w:rPr>
            </w:pPr>
            <w:r>
              <w:rPr>
                <w:rFonts w:hint="eastAsia" w:ascii="宋体" w:hAnsi="宋体" w:cs="宋体"/>
                <w:sz w:val="24"/>
              </w:rPr>
              <w:t>姓名</w:t>
            </w:r>
          </w:p>
        </w:tc>
        <w:tc>
          <w:tcPr>
            <w:tcW w:w="1415" w:type="dxa"/>
            <w:gridSpan w:val="2"/>
            <w:tcBorders>
              <w:left w:val="single" w:color="auto" w:sz="4" w:space="0"/>
              <w:right w:val="single" w:color="auto" w:sz="4" w:space="0"/>
            </w:tcBorders>
            <w:noWrap/>
            <w:vAlign w:val="center"/>
          </w:tcPr>
          <w:p>
            <w:pPr>
              <w:snapToGrid w:val="0"/>
              <w:spacing w:line="360" w:lineRule="auto"/>
              <w:jc w:val="center"/>
              <w:rPr>
                <w:rFonts w:ascii="宋体"/>
                <w:sz w:val="24"/>
              </w:rPr>
            </w:pPr>
            <w:r>
              <w:rPr>
                <w:rFonts w:hint="eastAsia" w:ascii="宋体" w:hAnsi="宋体" w:cs="宋体"/>
                <w:sz w:val="24"/>
              </w:rPr>
              <w:t>职称</w:t>
            </w:r>
          </w:p>
        </w:tc>
        <w:tc>
          <w:tcPr>
            <w:tcW w:w="3002" w:type="dxa"/>
            <w:gridSpan w:val="3"/>
            <w:tcBorders>
              <w:left w:val="single" w:color="auto" w:sz="4" w:space="0"/>
            </w:tcBorders>
            <w:noWrap/>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tcPr>
          <w:p>
            <w:pPr>
              <w:snapToGrid w:val="0"/>
              <w:spacing w:line="360" w:lineRule="auto"/>
              <w:rPr>
                <w:rFonts w:ascii="宋体"/>
                <w:sz w:val="24"/>
              </w:rPr>
            </w:pPr>
          </w:p>
        </w:tc>
        <w:tc>
          <w:tcPr>
            <w:tcW w:w="3002" w:type="dxa"/>
            <w:gridSpan w:val="3"/>
            <w:tcBorders>
              <w:left w:val="single" w:color="auto" w:sz="4" w:space="0"/>
            </w:tcBorders>
            <w:noWra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tcPr>
          <w:p>
            <w:pPr>
              <w:snapToGrid w:val="0"/>
              <w:spacing w:line="360" w:lineRule="auto"/>
              <w:rPr>
                <w:rFonts w:ascii="宋体"/>
                <w:sz w:val="24"/>
              </w:rPr>
            </w:pPr>
          </w:p>
        </w:tc>
        <w:tc>
          <w:tcPr>
            <w:tcW w:w="1415" w:type="dxa"/>
            <w:gridSpan w:val="2"/>
            <w:tcBorders>
              <w:left w:val="single" w:color="auto" w:sz="4" w:space="0"/>
            </w:tcBorders>
            <w:noWrap/>
          </w:tcPr>
          <w:p>
            <w:pPr>
              <w:snapToGrid w:val="0"/>
              <w:spacing w:line="360" w:lineRule="auto"/>
              <w:rPr>
                <w:rFonts w:ascii="宋体"/>
                <w:sz w:val="24"/>
              </w:rPr>
            </w:pPr>
          </w:p>
        </w:tc>
        <w:tc>
          <w:tcPr>
            <w:tcW w:w="3002" w:type="dxa"/>
            <w:gridSpan w:val="3"/>
            <w:noWra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tcPr>
          <w:p>
            <w:pPr>
              <w:snapToGrid w:val="0"/>
              <w:spacing w:line="360" w:lineRule="auto"/>
              <w:rPr>
                <w:rFonts w:ascii="宋体"/>
                <w:sz w:val="24"/>
              </w:rPr>
            </w:pPr>
          </w:p>
        </w:tc>
        <w:tc>
          <w:tcPr>
            <w:tcW w:w="2209" w:type="dxa"/>
            <w:gridSpan w:val="2"/>
            <w:tcBorders>
              <w:right w:val="single" w:color="auto" w:sz="4" w:space="0"/>
            </w:tcBorders>
            <w:noWrap/>
          </w:tcPr>
          <w:p>
            <w:pPr>
              <w:snapToGrid w:val="0"/>
              <w:spacing w:line="360" w:lineRule="auto"/>
              <w:rPr>
                <w:rFonts w:ascii="宋体"/>
                <w:sz w:val="24"/>
              </w:rPr>
            </w:pPr>
          </w:p>
        </w:tc>
        <w:tc>
          <w:tcPr>
            <w:tcW w:w="1415" w:type="dxa"/>
            <w:gridSpan w:val="2"/>
            <w:tcBorders>
              <w:left w:val="single" w:color="auto" w:sz="4" w:space="0"/>
            </w:tcBorders>
            <w:noWrap/>
          </w:tcPr>
          <w:p>
            <w:pPr>
              <w:snapToGrid w:val="0"/>
              <w:spacing w:line="360" w:lineRule="auto"/>
              <w:rPr>
                <w:rFonts w:ascii="宋体"/>
                <w:sz w:val="24"/>
              </w:rPr>
            </w:pPr>
          </w:p>
        </w:tc>
        <w:tc>
          <w:tcPr>
            <w:tcW w:w="3002" w:type="dxa"/>
            <w:gridSpan w:val="3"/>
            <w:noWra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noWra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noWrap/>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p>
    <w:p>
      <w:pPr>
        <w:rPr>
          <w:rFonts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p>
    <w:p>
      <w:pPr>
        <w:ind w:firstLine="560" w:firstLineChars="200"/>
        <w:rPr>
          <w:rFonts w:ascii="宋体" w:hAnsi="宋体" w:cs="宋体"/>
          <w:sz w:val="28"/>
          <w:szCs w:val="28"/>
        </w:rPr>
      </w:pPr>
      <w:r>
        <w:rPr>
          <w:rFonts w:hint="eastAsia" w:ascii="宋体" w:hAnsi="宋体" w:cs="宋体"/>
          <w:sz w:val="28"/>
          <w:szCs w:val="28"/>
        </w:rPr>
        <w:t>我公司作为施工投标申请人，在此郑重承诺: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姓名:职务:联系电话和地址：</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5949"/>
    <w:rsid w:val="00025F9A"/>
    <w:rsid w:val="00051ABB"/>
    <w:rsid w:val="000B4EAF"/>
    <w:rsid w:val="001073D6"/>
    <w:rsid w:val="00170A2D"/>
    <w:rsid w:val="001B5949"/>
    <w:rsid w:val="002C4FCE"/>
    <w:rsid w:val="003139FD"/>
    <w:rsid w:val="00325312"/>
    <w:rsid w:val="00396C41"/>
    <w:rsid w:val="004377FB"/>
    <w:rsid w:val="004F28DB"/>
    <w:rsid w:val="004F2FC9"/>
    <w:rsid w:val="00516E1A"/>
    <w:rsid w:val="005279F1"/>
    <w:rsid w:val="0054010A"/>
    <w:rsid w:val="0056694F"/>
    <w:rsid w:val="00567E22"/>
    <w:rsid w:val="006522FF"/>
    <w:rsid w:val="00690A84"/>
    <w:rsid w:val="00786425"/>
    <w:rsid w:val="00845BC0"/>
    <w:rsid w:val="008C711E"/>
    <w:rsid w:val="00AD1FB3"/>
    <w:rsid w:val="00BC32F1"/>
    <w:rsid w:val="00BF13DA"/>
    <w:rsid w:val="00C33C75"/>
    <w:rsid w:val="00D9499B"/>
    <w:rsid w:val="00DC1225"/>
    <w:rsid w:val="00E05086"/>
    <w:rsid w:val="00E23AEE"/>
    <w:rsid w:val="00EC2091"/>
    <w:rsid w:val="00EE6DCA"/>
    <w:rsid w:val="00F8314E"/>
    <w:rsid w:val="00FD492C"/>
    <w:rsid w:val="07E2548E"/>
    <w:rsid w:val="1ADD79D4"/>
    <w:rsid w:val="28496C29"/>
    <w:rsid w:val="44420AAB"/>
    <w:rsid w:val="469A3365"/>
    <w:rsid w:val="526114DD"/>
    <w:rsid w:val="58737691"/>
    <w:rsid w:val="5C0B25D7"/>
    <w:rsid w:val="60BB35CF"/>
    <w:rsid w:val="626E51B7"/>
    <w:rsid w:val="63C56109"/>
    <w:rsid w:val="69C944AF"/>
    <w:rsid w:val="750B0BC4"/>
    <w:rsid w:val="7CBC6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link w:val="3"/>
    <w:qFormat/>
    <w:uiPriority w:val="0"/>
    <w:rPr>
      <w:rFonts w:ascii="Calibri" w:hAnsi="Calibri"/>
      <w:kern w:val="2"/>
      <w:sz w:val="18"/>
      <w:szCs w:val="18"/>
    </w:rPr>
  </w:style>
  <w:style w:type="character" w:customStyle="1" w:styleId="8">
    <w:name w:val="页脚 Char"/>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Pages>
  <Words>393</Words>
  <Characters>2241</Characters>
  <Lines>18</Lines>
  <Paragraphs>5</Paragraphs>
  <TotalTime>171</TotalTime>
  <ScaleCrop>false</ScaleCrop>
  <LinksUpToDate>false</LinksUpToDate>
  <CharactersWithSpaces>2629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2021-06-21T03:56:00Z</dcterms:created>
  <dc:creator>lenovo</dc:creator>
  <cp:lastModifiedBy>猫呜</cp:lastModifiedBy>
  <cp:lastPrinted>2021-06-21T06:59:00Z</cp:lastPrinted>
  <dcterms:modified xsi:type="dcterms:W3CDTF">2021-06-28T09:13:33Z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9C57AD4BAEB24E34B1432610C438277B</vt:lpwstr>
  </property>
</Properties>
</file>