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120" w:beforeAutospacing="0" w:after="120" w:afterAutospacing="0" w:line="240" w:lineRule="auto"/>
        <w:ind w:right="0"/>
        <w:jc w:val="center"/>
        <w:rPr>
          <w:rFonts w:hint="eastAsia" w:ascii="宋体" w:hAnsi="宋体" w:eastAsia="宋体" w:cs="宋体"/>
          <w:b/>
          <w:bCs w:val="0"/>
          <w:i w:val="0"/>
          <w:caps w:val="0"/>
          <w:color w:val="2A2F35"/>
          <w:spacing w:val="0"/>
          <w:sz w:val="44"/>
          <w:szCs w:val="44"/>
          <w:shd w:val="clear" w:fill="FFFFFF"/>
          <w:lang w:val="en-US"/>
        </w:rPr>
      </w:pPr>
      <w:r>
        <w:rPr>
          <w:rFonts w:hint="eastAsia" w:ascii="宋体" w:hAnsi="宋体" w:eastAsia="宋体" w:cs="宋体"/>
          <w:b/>
          <w:bCs w:val="0"/>
          <w:i w:val="0"/>
          <w:caps w:val="0"/>
          <w:color w:val="2A2F35"/>
          <w:spacing w:val="0"/>
          <w:sz w:val="44"/>
          <w:szCs w:val="44"/>
          <w:shd w:val="clear" w:fill="FFFFFF"/>
          <w:lang w:eastAsia="zh-CN"/>
        </w:rPr>
        <w:t>青岛银丰·玖玺城项目A-2-1、A-3地块安置区批量精装修工程</w:t>
      </w:r>
      <w:r>
        <w:rPr>
          <w:rFonts w:hint="eastAsia" w:ascii="宋体" w:hAnsi="宋体" w:eastAsia="宋体" w:cs="宋体"/>
          <w:b/>
          <w:bCs w:val="0"/>
          <w:i w:val="0"/>
          <w:caps w:val="0"/>
          <w:color w:val="2A2F35"/>
          <w:spacing w:val="0"/>
          <w:sz w:val="44"/>
          <w:szCs w:val="44"/>
          <w:shd w:val="clear" w:fill="FFFFFF"/>
          <w:lang w:val="en-US" w:eastAsia="zh-CN"/>
        </w:rPr>
        <w:t>集成吊顶招标公告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120" w:beforeAutospacing="0" w:after="120" w:afterAutospacing="0" w:line="240" w:lineRule="auto"/>
        <w:ind w:right="0" w:firstLine="640" w:firstLineChars="200"/>
        <w:jc w:val="left"/>
        <w:rPr>
          <w:rFonts w:hint="eastAsia" w:ascii="仿宋" w:hAnsi="仿宋" w:eastAsia="仿宋" w:cs="仿宋"/>
          <w:b w:val="0"/>
          <w:i w:val="0"/>
          <w:caps w:val="0"/>
          <w:color w:val="222222"/>
          <w:spacing w:val="0"/>
          <w:sz w:val="32"/>
          <w:szCs w:val="32"/>
          <w:shd w:val="clear" w:fill="FFFFFF"/>
          <w:lang w:eastAsia="zh-CN"/>
        </w:rPr>
      </w:pPr>
      <w:r>
        <w:rPr>
          <w:rFonts w:hint="eastAsia" w:ascii="仿宋" w:hAnsi="仿宋" w:eastAsia="仿宋" w:cs="仿宋"/>
          <w:b w:val="0"/>
          <w:i w:val="0"/>
          <w:caps w:val="0"/>
          <w:color w:val="222222"/>
          <w:spacing w:val="0"/>
          <w:sz w:val="32"/>
          <w:szCs w:val="32"/>
          <w:shd w:val="clear" w:fill="FFFFFF"/>
        </w:rPr>
        <w:t>招标人银丰工程有限公司，拟对</w:t>
      </w:r>
      <w:r>
        <w:rPr>
          <w:rFonts w:hint="eastAsia" w:ascii="仿宋" w:hAnsi="仿宋" w:eastAsia="仿宋" w:cs="仿宋"/>
          <w:b w:val="0"/>
          <w:i w:val="0"/>
          <w:caps w:val="0"/>
          <w:color w:val="222222"/>
          <w:spacing w:val="0"/>
          <w:sz w:val="32"/>
          <w:szCs w:val="32"/>
          <w:shd w:val="clear" w:fill="FFFFFF"/>
          <w:lang w:eastAsia="zh-CN"/>
        </w:rPr>
        <w:t>青岛银丰·玖玺城项目A-2-1、A-3地块安置区批量精装修工程</w:t>
      </w:r>
      <w:r>
        <w:rPr>
          <w:rFonts w:hint="eastAsia" w:ascii="仿宋" w:hAnsi="仿宋" w:eastAsia="仿宋" w:cs="仿宋"/>
          <w:b w:val="0"/>
          <w:i w:val="0"/>
          <w:caps w:val="0"/>
          <w:color w:val="222222"/>
          <w:spacing w:val="0"/>
          <w:sz w:val="32"/>
          <w:szCs w:val="32"/>
          <w:shd w:val="clear" w:fill="FFFFFF"/>
          <w:lang w:val="en-US" w:eastAsia="zh-CN"/>
        </w:rPr>
        <w:t>集成吊顶供货安装</w:t>
      </w:r>
      <w:r>
        <w:rPr>
          <w:rFonts w:hint="eastAsia" w:ascii="仿宋" w:hAnsi="仿宋" w:eastAsia="仿宋" w:cs="仿宋"/>
          <w:b w:val="0"/>
          <w:i w:val="0"/>
          <w:caps w:val="0"/>
          <w:color w:val="222222"/>
          <w:spacing w:val="0"/>
          <w:sz w:val="32"/>
          <w:szCs w:val="32"/>
          <w:shd w:val="clear" w:fill="FFFFFF"/>
        </w:rPr>
        <w:t>公开招标,特邀请有意向的潜在投标人（以下简称申请人）提出资格预审申请</w:t>
      </w:r>
      <w:r>
        <w:rPr>
          <w:rFonts w:hint="eastAsia" w:ascii="仿宋" w:hAnsi="仿宋" w:eastAsia="仿宋" w:cs="仿宋"/>
          <w:b w:val="0"/>
          <w:i w:val="0"/>
          <w:caps w:val="0"/>
          <w:color w:val="222222"/>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1、招标人：</w:t>
      </w:r>
      <w:r>
        <w:rPr>
          <w:rFonts w:hint="eastAsia" w:ascii="仿宋" w:hAnsi="仿宋" w:eastAsia="仿宋" w:cs="仿宋"/>
          <w:b w:val="0"/>
          <w:i w:val="0"/>
          <w:caps w:val="0"/>
          <w:color w:val="222222"/>
          <w:spacing w:val="0"/>
          <w:sz w:val="32"/>
          <w:szCs w:val="32"/>
          <w:shd w:val="clear" w:fill="FFFFFF"/>
          <w:lang w:val="en-US" w:eastAsia="zh-CN"/>
        </w:rPr>
        <w:t>银丰工程有限</w:t>
      </w:r>
      <w:r>
        <w:rPr>
          <w:rFonts w:hint="eastAsia" w:ascii="仿宋" w:hAnsi="仿宋" w:eastAsia="仿宋" w:cs="仿宋"/>
          <w:b w:val="0"/>
          <w:i w:val="0"/>
          <w:caps w:val="0"/>
          <w:color w:val="222222"/>
          <w:spacing w:val="0"/>
          <w:sz w:val="32"/>
          <w:szCs w:val="32"/>
          <w:shd w:val="clear" w:fill="FFFFFF"/>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i w:val="0"/>
          <w:caps w:val="0"/>
          <w:color w:val="333333"/>
          <w:spacing w:val="-1"/>
          <w:sz w:val="32"/>
          <w:szCs w:val="32"/>
          <w:shd w:val="clear" w:fill="FFFFFF"/>
          <w:lang w:val="en-US"/>
        </w:rPr>
      </w:pPr>
      <w:r>
        <w:rPr>
          <w:rFonts w:hint="eastAsia" w:ascii="仿宋" w:hAnsi="仿宋" w:eastAsia="仿宋" w:cs="仿宋"/>
          <w:b w:val="0"/>
          <w:i w:val="0"/>
          <w:caps w:val="0"/>
          <w:color w:val="222222"/>
          <w:spacing w:val="0"/>
          <w:sz w:val="32"/>
          <w:szCs w:val="32"/>
          <w:shd w:val="clear" w:fill="FFFFFF"/>
        </w:rPr>
        <w:t>2、项目概况：</w:t>
      </w:r>
      <w:r>
        <w:rPr>
          <w:rFonts w:hint="eastAsia" w:ascii="仿宋" w:hAnsi="仿宋" w:eastAsia="仿宋" w:cs="仿宋"/>
          <w:i w:val="0"/>
          <w:caps w:val="0"/>
          <w:color w:val="000000"/>
          <w:spacing w:val="0"/>
          <w:sz w:val="32"/>
          <w:szCs w:val="32"/>
          <w:shd w:val="clear" w:fill="FFFFFF"/>
        </w:rPr>
        <w:t>总建筑面积</w:t>
      </w:r>
      <w:r>
        <w:rPr>
          <w:rFonts w:hint="eastAsia" w:ascii="仿宋" w:hAnsi="仿宋" w:eastAsia="仿宋" w:cs="仿宋"/>
          <w:i w:val="0"/>
          <w:caps w:val="0"/>
          <w:color w:val="000000"/>
          <w:spacing w:val="0"/>
          <w:sz w:val="32"/>
          <w:szCs w:val="32"/>
          <w:shd w:val="clear" w:fill="FFFFFF"/>
          <w:lang w:val="en-US" w:eastAsia="zh-CN"/>
        </w:rPr>
        <w:t>约41.618321</w:t>
      </w:r>
      <w:r>
        <w:rPr>
          <w:rFonts w:hint="eastAsia" w:ascii="仿宋" w:hAnsi="仿宋" w:eastAsia="仿宋" w:cs="仿宋"/>
          <w:i w:val="0"/>
          <w:caps w:val="0"/>
          <w:color w:val="000000"/>
          <w:spacing w:val="0"/>
          <w:sz w:val="32"/>
          <w:szCs w:val="32"/>
          <w:shd w:val="clear" w:fill="FFFFFF"/>
        </w:rPr>
        <w:t>万㎡</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333333"/>
          <w:spacing w:val="-1"/>
          <w:sz w:val="32"/>
          <w:szCs w:val="32"/>
          <w:shd w:val="clear" w:fill="FFFFFF"/>
          <w:lang w:val="en-US" w:eastAsia="zh-CN"/>
        </w:rPr>
        <w:t>本次招标范围为1#，2#，11#楼户内及公区。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3、建设地点：本项目位于山东省青岛市崂山区山东头村所在地,具体位置北至梅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岭路，南至香港东路，东临海尔路，A-2-1地块1、2、11#楼。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二、招标形式：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公开招标。</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Chars="0" w:right="0" w:rightChars="0"/>
        <w:jc w:val="left"/>
        <w:rPr>
          <w:rFonts w:hint="eastAsia" w:ascii="仿宋" w:hAnsi="仿宋" w:eastAsia="仿宋" w:cs="仿宋"/>
          <w:b w:val="0"/>
          <w:i w:val="0"/>
          <w:caps w:val="0"/>
          <w:color w:val="222222"/>
          <w:spacing w:val="0"/>
          <w:sz w:val="32"/>
          <w:szCs w:val="32"/>
          <w:shd w:val="clear" w:fill="FFFFFF"/>
          <w:lang w:val="en-US" w:eastAsia="zh-CN"/>
        </w:rPr>
      </w:pPr>
      <w:r>
        <w:rPr>
          <w:rFonts w:hint="eastAsia" w:ascii="仿宋" w:hAnsi="仿宋" w:eastAsia="仿宋" w:cs="仿宋"/>
          <w:b w:val="0"/>
          <w:i w:val="0"/>
          <w:caps w:val="0"/>
          <w:color w:val="222222"/>
          <w:spacing w:val="0"/>
          <w:sz w:val="32"/>
          <w:szCs w:val="32"/>
          <w:shd w:val="clear" w:fill="FFFFFF"/>
          <w:lang w:val="en-US" w:eastAsia="zh-CN"/>
        </w:rPr>
        <w:t>三、招标内容：</w:t>
      </w:r>
      <w:bookmarkStart w:id="0" w:name="_GoBack"/>
      <w:bookmarkEnd w:id="0"/>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right="0" w:rightChars="0"/>
        <w:jc w:val="left"/>
        <w:rPr>
          <w:rFonts w:hint="eastAsia" w:ascii="仿宋" w:hAnsi="仿宋" w:eastAsia="仿宋" w:cs="仿宋"/>
          <w:b w:val="0"/>
          <w:i w:val="0"/>
          <w:caps w:val="0"/>
          <w:color w:val="222222"/>
          <w:spacing w:val="0"/>
          <w:sz w:val="32"/>
          <w:szCs w:val="32"/>
          <w:shd w:val="clear" w:fill="FFFFFF"/>
          <w:lang w:val="en-US" w:eastAsia="zh-CN"/>
        </w:rPr>
      </w:pPr>
      <w:r>
        <w:rPr>
          <w:rFonts w:hint="eastAsia" w:ascii="仿宋" w:hAnsi="仿宋" w:eastAsia="仿宋" w:cs="仿宋"/>
          <w:b w:val="0"/>
          <w:i w:val="0"/>
          <w:caps w:val="0"/>
          <w:color w:val="222222"/>
          <w:spacing w:val="0"/>
          <w:sz w:val="32"/>
          <w:szCs w:val="32"/>
          <w:shd w:val="clear" w:fill="FFFFFF"/>
          <w:lang w:val="en-US" w:eastAsia="zh-CN"/>
        </w:rPr>
        <w:t>1、包含</w:t>
      </w:r>
      <w:r>
        <w:rPr>
          <w:rFonts w:hint="eastAsia" w:ascii="仿宋" w:hAnsi="仿宋" w:eastAsia="仿宋" w:cs="仿宋"/>
          <w:b w:val="0"/>
          <w:i w:val="0"/>
          <w:caps w:val="0"/>
          <w:color w:val="222222"/>
          <w:spacing w:val="0"/>
          <w:sz w:val="32"/>
          <w:szCs w:val="32"/>
          <w:shd w:val="clear" w:fill="FFFFFF"/>
          <w:lang w:eastAsia="zh-CN"/>
        </w:rPr>
        <w:t>青岛银丰·玖玺城项目A-2-1、A-3地块安置区批量精装修工程</w:t>
      </w:r>
      <w:r>
        <w:rPr>
          <w:rFonts w:hint="eastAsia" w:ascii="仿宋" w:hAnsi="仿宋" w:eastAsia="仿宋" w:cs="仿宋"/>
          <w:b w:val="0"/>
          <w:i w:val="0"/>
          <w:caps w:val="0"/>
          <w:color w:val="222222"/>
          <w:spacing w:val="0"/>
          <w:sz w:val="32"/>
          <w:szCs w:val="32"/>
          <w:shd w:val="clear" w:fill="FFFFFF"/>
          <w:lang w:val="en-US" w:eastAsia="zh-CN"/>
        </w:rPr>
        <w:t>集成吊顶供货、安装、设计深化，</w:t>
      </w:r>
      <w:r>
        <w:rPr>
          <w:rFonts w:hint="eastAsia" w:ascii="仿宋" w:hAnsi="仿宋" w:eastAsia="仿宋" w:cs="仿宋"/>
          <w:color w:val="000000"/>
          <w:sz w:val="32"/>
          <w:szCs w:val="32"/>
        </w:rPr>
        <w:t>售后服务等</w:t>
      </w:r>
      <w:r>
        <w:rPr>
          <w:rFonts w:hint="eastAsia" w:ascii="仿宋" w:hAnsi="仿宋" w:eastAsia="仿宋" w:cs="仿宋"/>
          <w:color w:val="000000"/>
          <w:sz w:val="32"/>
          <w:szCs w:val="32"/>
          <w:lang w:eastAsia="zh-CN"/>
        </w:rPr>
        <w:t>，</w:t>
      </w:r>
      <w:r>
        <w:rPr>
          <w:rFonts w:hint="eastAsia" w:ascii="仿宋" w:hAnsi="仿宋" w:eastAsia="仿宋" w:cs="仿宋"/>
          <w:b w:val="0"/>
          <w:i w:val="0"/>
          <w:caps w:val="0"/>
          <w:color w:val="222222"/>
          <w:spacing w:val="0"/>
          <w:sz w:val="32"/>
          <w:szCs w:val="32"/>
          <w:shd w:val="clear" w:fill="FFFFFF"/>
          <w:lang w:val="en-US" w:eastAsia="zh-CN"/>
        </w:rPr>
        <w:t>具体尺寸工艺详见图纸。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四、申请人资格要求：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1、投标人应具备独立的企业法人资格和相应的经营范围。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2、具有良好的社会信誉及必须在人员、设备、资金等方面具备相应实力。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3、具有三年以上相应产品的供货经验。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4、所提供产品须符合国家、省、市相关部门及行业有关要求。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5、具有履行合同所必需的设备、专业技术、资质和履约能力。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6、投标人应具有完善的售后服务体系，能够提供快速、良好的售后服务。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7、具有良好的银行资信和商业信誉，没有处于被责令停业、财产被接管、冻结、破产状态。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五、资格预审方法：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本次资格预审采用合格制。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六、申请报名：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1、报名时间：202</w:t>
      </w:r>
      <w:r>
        <w:rPr>
          <w:rFonts w:hint="eastAsia" w:ascii="仿宋" w:hAnsi="仿宋" w:eastAsia="仿宋" w:cs="仿宋"/>
          <w:b w:val="0"/>
          <w:i w:val="0"/>
          <w:caps w:val="0"/>
          <w:color w:val="222222"/>
          <w:spacing w:val="0"/>
          <w:sz w:val="32"/>
          <w:szCs w:val="32"/>
          <w:shd w:val="clear" w:fill="FFFFFF"/>
          <w:lang w:val="en-US" w:eastAsia="zh-CN"/>
        </w:rPr>
        <w:t>1</w:t>
      </w:r>
      <w:r>
        <w:rPr>
          <w:rFonts w:hint="eastAsia" w:ascii="仿宋" w:hAnsi="仿宋" w:eastAsia="仿宋" w:cs="仿宋"/>
          <w:b w:val="0"/>
          <w:i w:val="0"/>
          <w:caps w:val="0"/>
          <w:color w:val="222222"/>
          <w:spacing w:val="0"/>
          <w:sz w:val="32"/>
          <w:szCs w:val="32"/>
          <w:shd w:val="clear" w:fill="FFFFFF"/>
        </w:rPr>
        <w:t>年</w:t>
      </w:r>
      <w:r>
        <w:rPr>
          <w:rFonts w:hint="eastAsia" w:ascii="仿宋" w:hAnsi="仿宋" w:eastAsia="仿宋" w:cs="仿宋"/>
          <w:b w:val="0"/>
          <w:i w:val="0"/>
          <w:caps w:val="0"/>
          <w:color w:val="222222"/>
          <w:spacing w:val="0"/>
          <w:sz w:val="32"/>
          <w:szCs w:val="32"/>
          <w:shd w:val="clear" w:fill="FFFFFF"/>
          <w:lang w:val="en-US" w:eastAsia="zh-CN"/>
        </w:rPr>
        <w:t>7</w:t>
      </w:r>
      <w:r>
        <w:rPr>
          <w:rFonts w:hint="eastAsia" w:ascii="仿宋" w:hAnsi="仿宋" w:eastAsia="仿宋" w:cs="仿宋"/>
          <w:b w:val="0"/>
          <w:i w:val="0"/>
          <w:caps w:val="0"/>
          <w:color w:val="222222"/>
          <w:spacing w:val="0"/>
          <w:sz w:val="32"/>
          <w:szCs w:val="32"/>
          <w:shd w:val="clear" w:fill="FFFFFF"/>
        </w:rPr>
        <w:t>月</w:t>
      </w:r>
      <w:r>
        <w:rPr>
          <w:rFonts w:hint="eastAsia" w:ascii="仿宋" w:hAnsi="仿宋" w:eastAsia="仿宋" w:cs="仿宋"/>
          <w:b w:val="0"/>
          <w:i w:val="0"/>
          <w:caps w:val="0"/>
          <w:color w:val="222222"/>
          <w:spacing w:val="0"/>
          <w:sz w:val="32"/>
          <w:szCs w:val="32"/>
          <w:shd w:val="clear" w:fill="FFFFFF"/>
          <w:lang w:val="en-US" w:eastAsia="zh-CN"/>
        </w:rPr>
        <w:t>9</w:t>
      </w:r>
      <w:r>
        <w:rPr>
          <w:rFonts w:hint="eastAsia" w:ascii="仿宋" w:hAnsi="仿宋" w:eastAsia="仿宋" w:cs="仿宋"/>
          <w:b w:val="0"/>
          <w:i w:val="0"/>
          <w:caps w:val="0"/>
          <w:color w:val="222222"/>
          <w:spacing w:val="0"/>
          <w:sz w:val="32"/>
          <w:szCs w:val="32"/>
          <w:shd w:val="clear" w:fill="FFFFFF"/>
        </w:rPr>
        <w:t>日至202</w:t>
      </w:r>
      <w:r>
        <w:rPr>
          <w:rFonts w:hint="eastAsia" w:ascii="仿宋" w:hAnsi="仿宋" w:eastAsia="仿宋" w:cs="仿宋"/>
          <w:b w:val="0"/>
          <w:i w:val="0"/>
          <w:caps w:val="0"/>
          <w:color w:val="222222"/>
          <w:spacing w:val="0"/>
          <w:sz w:val="32"/>
          <w:szCs w:val="32"/>
          <w:shd w:val="clear" w:fill="FFFFFF"/>
          <w:lang w:val="en-US" w:eastAsia="zh-CN"/>
        </w:rPr>
        <w:t>1</w:t>
      </w:r>
      <w:r>
        <w:rPr>
          <w:rFonts w:hint="eastAsia" w:ascii="仿宋" w:hAnsi="仿宋" w:eastAsia="仿宋" w:cs="仿宋"/>
          <w:b w:val="0"/>
          <w:i w:val="0"/>
          <w:caps w:val="0"/>
          <w:color w:val="222222"/>
          <w:spacing w:val="0"/>
          <w:sz w:val="32"/>
          <w:szCs w:val="32"/>
          <w:shd w:val="clear" w:fill="FFFFFF"/>
        </w:rPr>
        <w:t>年</w:t>
      </w:r>
      <w:r>
        <w:rPr>
          <w:rFonts w:hint="eastAsia" w:ascii="仿宋" w:hAnsi="仿宋" w:eastAsia="仿宋" w:cs="仿宋"/>
          <w:b w:val="0"/>
          <w:i w:val="0"/>
          <w:caps w:val="0"/>
          <w:color w:val="222222"/>
          <w:spacing w:val="0"/>
          <w:sz w:val="32"/>
          <w:szCs w:val="32"/>
          <w:shd w:val="clear" w:fill="FFFFFF"/>
          <w:lang w:val="en-US" w:eastAsia="zh-CN"/>
        </w:rPr>
        <w:t>7</w:t>
      </w:r>
      <w:r>
        <w:rPr>
          <w:rFonts w:hint="eastAsia" w:ascii="仿宋" w:hAnsi="仿宋" w:eastAsia="仿宋" w:cs="仿宋"/>
          <w:b w:val="0"/>
          <w:i w:val="0"/>
          <w:caps w:val="0"/>
          <w:color w:val="222222"/>
          <w:spacing w:val="0"/>
          <w:sz w:val="32"/>
          <w:szCs w:val="32"/>
          <w:shd w:val="clear" w:fill="FFFFFF"/>
        </w:rPr>
        <w:t>月</w:t>
      </w:r>
      <w:r>
        <w:rPr>
          <w:rFonts w:hint="eastAsia" w:ascii="仿宋" w:hAnsi="仿宋" w:eastAsia="仿宋" w:cs="仿宋"/>
          <w:b w:val="0"/>
          <w:i w:val="0"/>
          <w:caps w:val="0"/>
          <w:color w:val="222222"/>
          <w:spacing w:val="0"/>
          <w:sz w:val="32"/>
          <w:szCs w:val="32"/>
          <w:shd w:val="clear" w:fill="FFFFFF"/>
          <w:lang w:val="en-US" w:eastAsia="zh-CN"/>
        </w:rPr>
        <w:t>14</w:t>
      </w:r>
      <w:r>
        <w:rPr>
          <w:rFonts w:hint="eastAsia" w:ascii="仿宋" w:hAnsi="仿宋" w:eastAsia="仿宋" w:cs="仿宋"/>
          <w:b w:val="0"/>
          <w:i w:val="0"/>
          <w:caps w:val="0"/>
          <w:color w:val="222222"/>
          <w:spacing w:val="0"/>
          <w:sz w:val="32"/>
          <w:szCs w:val="32"/>
          <w:shd w:val="clear" w:fill="FFFFFF"/>
        </w:rPr>
        <w:t>日（法定公休日、法定节假日除外，自公告发布之日起可接收报名），每日上午9时至11时，下午14时至17时。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2、报名地点：</w:t>
      </w:r>
      <w:r>
        <w:rPr>
          <w:rFonts w:hint="eastAsia" w:ascii="仿宋" w:hAnsi="仿宋" w:eastAsia="仿宋" w:cs="仿宋"/>
          <w:b w:val="0"/>
          <w:i w:val="0"/>
          <w:caps w:val="0"/>
          <w:color w:val="222222"/>
          <w:spacing w:val="0"/>
          <w:sz w:val="32"/>
          <w:szCs w:val="32"/>
          <w:shd w:val="clear" w:fill="FFFFFF"/>
          <w:lang w:val="en-US" w:eastAsia="zh-CN"/>
        </w:rPr>
        <w:t>青岛市崂山区中韩街道梅岭西路青岛警备区对面项目部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3、报名材料：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凡有意申请资格预审者，请持以下材料进行资格预审报名：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（1） 资格预审申请函（自行编写）。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（2） 法定代表人证书或授权委托书。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（3）法定代表人身份证复印件。授权代表人参加的，还需提交授权代表人身份证原件和复印件。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（4） 上一年度经年检的营业执照副本原件及复印件。企业资质证书、安全生产许可证的副本原件及复印件。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（5） 品牌基本情况介绍及申请人基本情况表。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（6） 申请人已完成的类似工程业绩：投标品牌已完成的类似工程合同复印件，不少于3个，以备招标人考察（同时准备合同原件以备察看）。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（7） 供应商如为经销代理商，应同时提供生产厂家对本项目唯一的授权代理书。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（8） 申请人承诺函（承诺提供资料、证件等均真实、准确、完整、有效）。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（9）负责本项目项目经理简历表。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（10）以上资料的复印件均需加盖公司公章及法人章，简单装订。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七、联系地点及联系方式：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招标人：</w:t>
      </w:r>
      <w:r>
        <w:rPr>
          <w:rFonts w:hint="eastAsia" w:ascii="仿宋" w:hAnsi="仿宋" w:eastAsia="仿宋" w:cs="仿宋"/>
          <w:b w:val="0"/>
          <w:i w:val="0"/>
          <w:caps w:val="0"/>
          <w:color w:val="222222"/>
          <w:spacing w:val="0"/>
          <w:sz w:val="32"/>
          <w:szCs w:val="32"/>
          <w:shd w:val="clear" w:fill="FFFFFF"/>
          <w:lang w:val="en-US" w:eastAsia="zh-CN"/>
        </w:rPr>
        <w:t>银丰工程有限公司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地址：</w:t>
      </w:r>
      <w:r>
        <w:rPr>
          <w:rFonts w:hint="eastAsia" w:ascii="仿宋" w:hAnsi="仿宋" w:eastAsia="仿宋" w:cs="仿宋"/>
          <w:b w:val="0"/>
          <w:i w:val="0"/>
          <w:caps w:val="0"/>
          <w:color w:val="222222"/>
          <w:spacing w:val="0"/>
          <w:sz w:val="32"/>
          <w:szCs w:val="32"/>
          <w:shd w:val="clear" w:fill="FFFFFF"/>
          <w:lang w:val="en-US" w:eastAsia="zh-CN"/>
        </w:rPr>
        <w:t>青岛市崂山区中韩街道梅岭西路青岛警备区对面项目部</w:t>
      </w:r>
      <w:r>
        <w:rPr>
          <w:rFonts w:hint="eastAsia" w:ascii="仿宋" w:hAnsi="仿宋" w:eastAsia="仿宋" w:cs="仿宋"/>
          <w:b w:val="0"/>
          <w:i w:val="0"/>
          <w:caps w:val="0"/>
          <w:color w:val="222222"/>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联系人：</w:t>
      </w:r>
      <w:r>
        <w:rPr>
          <w:rFonts w:hint="eastAsia" w:ascii="仿宋" w:hAnsi="仿宋" w:eastAsia="仿宋" w:cs="仿宋"/>
          <w:b w:val="0"/>
          <w:i w:val="0"/>
          <w:caps w:val="0"/>
          <w:color w:val="222222"/>
          <w:spacing w:val="0"/>
          <w:sz w:val="32"/>
          <w:szCs w:val="32"/>
          <w:shd w:val="clear" w:fill="FFFFFF"/>
          <w:lang w:val="en-US" w:eastAsia="zh-CN"/>
        </w:rPr>
        <w:t>张慎微</w:t>
      </w:r>
      <w:r>
        <w:rPr>
          <w:rFonts w:hint="eastAsia" w:ascii="仿宋" w:hAnsi="仿宋" w:eastAsia="仿宋" w:cs="仿宋"/>
          <w:b w:val="0"/>
          <w:i w:val="0"/>
          <w:caps w:val="0"/>
          <w:color w:val="222222"/>
          <w:spacing w:val="0"/>
          <w:sz w:val="32"/>
          <w:szCs w:val="32"/>
          <w:shd w:val="clear" w:fill="FFFFFF"/>
        </w:rPr>
        <w:t> </w:t>
      </w:r>
      <w:r>
        <w:rPr>
          <w:rFonts w:hint="eastAsia" w:ascii="仿宋" w:hAnsi="仿宋" w:eastAsia="仿宋" w:cs="仿宋"/>
          <w:b w:val="0"/>
          <w:i w:val="0"/>
          <w:caps w:val="0"/>
          <w:color w:val="222222"/>
          <w:spacing w:val="0"/>
          <w:sz w:val="32"/>
          <w:szCs w:val="32"/>
          <w:shd w:val="clear" w:fill="FFFFFF"/>
          <w:lang w:val="en-US" w:eastAsia="zh-CN"/>
        </w:rPr>
        <w:t xml:space="preserve">   </w:t>
      </w:r>
      <w:r>
        <w:rPr>
          <w:rFonts w:hint="eastAsia" w:ascii="仿宋" w:hAnsi="仿宋" w:eastAsia="仿宋" w:cs="仿宋"/>
          <w:b w:val="0"/>
          <w:i w:val="0"/>
          <w:caps w:val="0"/>
          <w:color w:val="222222"/>
          <w:spacing w:val="0"/>
          <w:sz w:val="32"/>
          <w:szCs w:val="32"/>
          <w:shd w:val="clear" w:fill="FFFFFF"/>
        </w:rPr>
        <w:t>联系电话：</w:t>
      </w:r>
      <w:r>
        <w:rPr>
          <w:rFonts w:hint="eastAsia" w:ascii="仿宋" w:hAnsi="仿宋" w:eastAsia="仿宋" w:cs="仿宋"/>
          <w:b w:val="0"/>
          <w:i w:val="0"/>
          <w:caps w:val="0"/>
          <w:color w:val="222222"/>
          <w:spacing w:val="0"/>
          <w:sz w:val="32"/>
          <w:szCs w:val="32"/>
          <w:shd w:val="clear" w:fill="FFFFFF"/>
          <w:lang w:val="en-US" w:eastAsia="zh-CN"/>
        </w:rPr>
        <w:t>18253179997</w:t>
      </w:r>
    </w:p>
    <w:p>
      <w:pPr>
        <w:jc w:val="center"/>
        <w:rPr>
          <w:rFonts w:hint="eastAsia" w:ascii="仿宋" w:hAnsi="仿宋" w:eastAsia="仿宋" w:cs="仿宋"/>
          <w:i w:val="0"/>
          <w:caps w:val="0"/>
          <w:color w:val="2A2F35"/>
          <w:spacing w:val="0"/>
          <w:sz w:val="32"/>
          <w:szCs w:val="32"/>
          <w:shd w:val="clear" w:fill="FFFFFF"/>
          <w:lang w:val="en-US" w:eastAsia="zh-CN"/>
        </w:rPr>
      </w:pPr>
      <w:r>
        <w:rPr>
          <w:rFonts w:hint="eastAsia" w:ascii="仿宋" w:hAnsi="仿宋" w:eastAsia="仿宋" w:cs="仿宋"/>
          <w:i w:val="0"/>
          <w:caps w:val="0"/>
          <w:color w:val="2A2F35"/>
          <w:spacing w:val="0"/>
          <w:sz w:val="32"/>
          <w:szCs w:val="32"/>
          <w:shd w:val="clear" w:fill="FFFFFF"/>
          <w:lang w:val="en-US" w:eastAsia="zh-CN"/>
        </w:rPr>
        <w:t xml:space="preserve">  </w:t>
      </w: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仿宋" w:hAnsi="仿宋" w:eastAsia="仿宋" w:cs="仿宋"/>
          <w:i w:val="0"/>
          <w:caps w:val="0"/>
          <w:color w:val="2A2F35"/>
          <w:spacing w:val="0"/>
          <w:sz w:val="32"/>
          <w:szCs w:val="32"/>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ascii="宋体" w:hAnsi="宋体" w:cs="宋体"/>
          <w:b/>
          <w:bCs/>
          <w:sz w:val="30"/>
          <w:szCs w:val="30"/>
        </w:rPr>
      </w:pPr>
      <w:r>
        <w:rPr>
          <w:rFonts w:hint="eastAsia" w:ascii="宋体" w:hAnsi="宋体" w:eastAsia="宋体" w:cs="宋体"/>
          <w:i w:val="0"/>
          <w:caps w:val="0"/>
          <w:color w:val="2A2F35"/>
          <w:spacing w:val="0"/>
          <w:sz w:val="24"/>
          <w:szCs w:val="24"/>
          <w:shd w:val="clear" w:fill="FFFFFF"/>
          <w:lang w:val="en-US" w:eastAsia="zh-CN"/>
        </w:rPr>
        <w:t xml:space="preserve">  </w:t>
      </w: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88" w:lineRule="atLeast"/>
        <w:ind w:left="0" w:right="0" w:firstLine="0"/>
        <w:jc w:val="left"/>
        <w:rPr>
          <w:rFonts w:hint="eastAsia" w:ascii="宋体" w:hAnsi="宋体" w:eastAsia="宋体" w:cs="宋体"/>
          <w:i w:val="0"/>
          <w:caps w:val="0"/>
          <w:color w:val="2A2F3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56C82"/>
    <w:rsid w:val="0073291B"/>
    <w:rsid w:val="00CB609A"/>
    <w:rsid w:val="019D0E83"/>
    <w:rsid w:val="02CB16A7"/>
    <w:rsid w:val="02E75059"/>
    <w:rsid w:val="054418DD"/>
    <w:rsid w:val="05726518"/>
    <w:rsid w:val="05F451F5"/>
    <w:rsid w:val="06057E05"/>
    <w:rsid w:val="0AD97191"/>
    <w:rsid w:val="0AE16099"/>
    <w:rsid w:val="0B623D0E"/>
    <w:rsid w:val="0B7A4D0D"/>
    <w:rsid w:val="0E0B00BE"/>
    <w:rsid w:val="12483206"/>
    <w:rsid w:val="14950CDD"/>
    <w:rsid w:val="14C633FE"/>
    <w:rsid w:val="163D1C4F"/>
    <w:rsid w:val="1679328D"/>
    <w:rsid w:val="16F7225C"/>
    <w:rsid w:val="17624CB3"/>
    <w:rsid w:val="185536E5"/>
    <w:rsid w:val="1D701D83"/>
    <w:rsid w:val="223920C0"/>
    <w:rsid w:val="24C26467"/>
    <w:rsid w:val="272F1D74"/>
    <w:rsid w:val="27722857"/>
    <w:rsid w:val="27742CEB"/>
    <w:rsid w:val="29642BAC"/>
    <w:rsid w:val="29E12F08"/>
    <w:rsid w:val="2CC535C4"/>
    <w:rsid w:val="2FC15E55"/>
    <w:rsid w:val="3028354C"/>
    <w:rsid w:val="313523F7"/>
    <w:rsid w:val="315A044C"/>
    <w:rsid w:val="32B323E1"/>
    <w:rsid w:val="33B11E45"/>
    <w:rsid w:val="357B31B1"/>
    <w:rsid w:val="36A54BA6"/>
    <w:rsid w:val="36E05DA9"/>
    <w:rsid w:val="38840BF0"/>
    <w:rsid w:val="39243B8B"/>
    <w:rsid w:val="392F3AAD"/>
    <w:rsid w:val="396830F0"/>
    <w:rsid w:val="3B7C28CF"/>
    <w:rsid w:val="3F8248F2"/>
    <w:rsid w:val="425173C5"/>
    <w:rsid w:val="44EB001B"/>
    <w:rsid w:val="49197EBE"/>
    <w:rsid w:val="49C56C82"/>
    <w:rsid w:val="49C80C1D"/>
    <w:rsid w:val="4B35103E"/>
    <w:rsid w:val="4C8D460F"/>
    <w:rsid w:val="4FC27995"/>
    <w:rsid w:val="5116459B"/>
    <w:rsid w:val="585E360A"/>
    <w:rsid w:val="58B304E9"/>
    <w:rsid w:val="5CF203EA"/>
    <w:rsid w:val="5EA72F0A"/>
    <w:rsid w:val="5ED349A2"/>
    <w:rsid w:val="60F50886"/>
    <w:rsid w:val="6B241C83"/>
    <w:rsid w:val="6E3648B7"/>
    <w:rsid w:val="6EB0518B"/>
    <w:rsid w:val="6F00549A"/>
    <w:rsid w:val="6F6B4189"/>
    <w:rsid w:val="78313679"/>
    <w:rsid w:val="7A5E477F"/>
    <w:rsid w:val="7D010F8A"/>
    <w:rsid w:val="7F703386"/>
    <w:rsid w:val="7FE4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2019-03-12T00:52:00Z</dcterms:created>
  <dc:creator>沈晨</dc:creator>
  <cp:lastModifiedBy>猫呜</cp:lastModifiedBy>
  <cp:lastPrinted>2019-03-12T01:09:00Z</cp:lastPrinted>
  <dcterms:modified xsi:type="dcterms:W3CDTF">2021-07-09T06:57:00Z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305E2A7849C14324A65A11C0955D796A</vt:lpwstr>
  </property>
</Properties>
</file>