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51B" w:rsidRPr="00BE751B" w:rsidRDefault="00BE751B" w:rsidP="00BE751B">
      <w:pPr>
        <w:jc w:val="center"/>
        <w:rPr>
          <w:rFonts w:ascii="宋体" w:eastAsia="宋体" w:hAnsi="宋体" w:hint="eastAsia"/>
          <w:b/>
          <w:sz w:val="44"/>
          <w:szCs w:val="44"/>
        </w:rPr>
      </w:pPr>
      <w:r w:rsidRPr="00BE751B">
        <w:rPr>
          <w:rFonts w:ascii="宋体" w:eastAsia="宋体" w:hAnsi="宋体" w:hint="eastAsia"/>
          <w:b/>
          <w:sz w:val="44"/>
          <w:szCs w:val="44"/>
        </w:rPr>
        <w:t>银丰智慧物业服务集团有限公司青岛分公司山东头学校保洁招标公告</w:t>
      </w:r>
    </w:p>
    <w:p w:rsidR="00BE751B" w:rsidRPr="00BE751B" w:rsidRDefault="00BE751B" w:rsidP="00BE751B">
      <w:pPr>
        <w:rPr>
          <w:rFonts w:ascii="仿宋" w:eastAsia="仿宋" w:hAnsi="仿宋" w:hint="eastAsia"/>
          <w:sz w:val="32"/>
          <w:szCs w:val="32"/>
        </w:rPr>
      </w:pPr>
      <w:r>
        <w:rPr>
          <w:rFonts w:hint="eastAsia"/>
        </w:rPr>
        <w:t xml:space="preserve">    </w:t>
      </w:r>
      <w:r w:rsidRPr="00BE751B">
        <w:rPr>
          <w:rFonts w:ascii="仿宋" w:eastAsia="仿宋" w:hAnsi="仿宋" w:hint="eastAsia"/>
          <w:sz w:val="32"/>
          <w:szCs w:val="32"/>
        </w:rPr>
        <w:t>招标人：银丰智慧物业服务集团有限公司青岛分公司，拟对山东头学校保洁进行公开招标。</w:t>
      </w:r>
    </w:p>
    <w:p w:rsidR="00BE751B" w:rsidRPr="00FA21CD" w:rsidRDefault="00BE751B" w:rsidP="00BE751B">
      <w:pPr>
        <w:rPr>
          <w:rFonts w:ascii="仿宋" w:eastAsia="仿宋" w:hAnsi="仿宋" w:hint="eastAsia"/>
          <w:b/>
          <w:sz w:val="32"/>
          <w:szCs w:val="32"/>
        </w:rPr>
      </w:pPr>
      <w:r w:rsidRPr="00FA21CD">
        <w:rPr>
          <w:rFonts w:ascii="仿宋" w:eastAsia="仿宋" w:hAnsi="仿宋" w:hint="eastAsia"/>
          <w:b/>
          <w:sz w:val="32"/>
          <w:szCs w:val="32"/>
        </w:rPr>
        <w:t>一、</w:t>
      </w:r>
      <w:r w:rsidRPr="00FA21CD">
        <w:rPr>
          <w:rFonts w:ascii="仿宋" w:eastAsia="仿宋" w:hAnsi="仿宋" w:hint="eastAsia"/>
          <w:b/>
          <w:sz w:val="32"/>
          <w:szCs w:val="32"/>
        </w:rPr>
        <w:tab/>
        <w:t>基本情况：</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(1)招标项目名称：银丰智慧物业服务集团有限公司青岛分公司山东头学校保洁项目招标</w:t>
      </w:r>
    </w:p>
    <w:p w:rsidR="00BE751B" w:rsidRPr="00BE751B" w:rsidRDefault="00BE751B" w:rsidP="00BE751B">
      <w:pPr>
        <w:rPr>
          <w:rFonts w:ascii="仿宋" w:eastAsia="仿宋" w:hAnsi="仿宋" w:hint="eastAsia"/>
          <w:sz w:val="32"/>
          <w:szCs w:val="32"/>
        </w:rPr>
      </w:pPr>
      <w:r>
        <w:rPr>
          <w:rFonts w:ascii="仿宋" w:eastAsia="仿宋" w:hAnsi="仿宋" w:hint="eastAsia"/>
          <w:sz w:val="32"/>
          <w:szCs w:val="32"/>
        </w:rPr>
        <w:t xml:space="preserve">   </w:t>
      </w:r>
      <w:r w:rsidRPr="00BE751B">
        <w:rPr>
          <w:rFonts w:ascii="仿宋" w:eastAsia="仿宋" w:hAnsi="仿宋" w:hint="eastAsia"/>
          <w:sz w:val="32"/>
          <w:szCs w:val="32"/>
        </w:rPr>
        <w:t xml:space="preserve"> (2)招标范围：银丰智慧物业服务集团有限公司青岛分公司山东头学校保洁服务</w:t>
      </w:r>
    </w:p>
    <w:p w:rsidR="00BE751B" w:rsidRPr="00BE751B" w:rsidRDefault="00BE751B" w:rsidP="00BE751B">
      <w:pPr>
        <w:rPr>
          <w:rFonts w:ascii="仿宋" w:eastAsia="仿宋" w:hAnsi="仿宋" w:hint="eastAsia"/>
          <w:sz w:val="32"/>
          <w:szCs w:val="32"/>
        </w:rPr>
      </w:pPr>
      <w:r>
        <w:rPr>
          <w:rFonts w:ascii="仿宋" w:eastAsia="仿宋" w:hAnsi="仿宋" w:hint="eastAsia"/>
          <w:sz w:val="32"/>
          <w:szCs w:val="32"/>
        </w:rPr>
        <w:t xml:space="preserve">    </w:t>
      </w:r>
      <w:r w:rsidRPr="00BE751B">
        <w:rPr>
          <w:rFonts w:ascii="仿宋" w:eastAsia="仿宋" w:hAnsi="仿宋" w:hint="eastAsia"/>
          <w:sz w:val="32"/>
          <w:szCs w:val="32"/>
        </w:rPr>
        <w:t>(3)项目地址：青岛市崂山区香港东路151号山东头学校.</w:t>
      </w:r>
    </w:p>
    <w:p w:rsidR="00BE751B" w:rsidRPr="00BE751B" w:rsidRDefault="00BE751B" w:rsidP="00BE751B">
      <w:pPr>
        <w:rPr>
          <w:rFonts w:ascii="仿宋" w:eastAsia="仿宋" w:hAnsi="仿宋" w:hint="eastAsia"/>
          <w:sz w:val="32"/>
          <w:szCs w:val="32"/>
        </w:rPr>
      </w:pPr>
      <w:r w:rsidRPr="00FA21CD">
        <w:rPr>
          <w:rFonts w:ascii="仿宋" w:eastAsia="仿宋" w:hAnsi="仿宋" w:hint="eastAsia"/>
          <w:b/>
          <w:sz w:val="32"/>
          <w:szCs w:val="32"/>
        </w:rPr>
        <w:t>一、</w:t>
      </w:r>
      <w:r w:rsidRPr="00FA21CD">
        <w:rPr>
          <w:rFonts w:ascii="仿宋" w:eastAsia="仿宋" w:hAnsi="仿宋" w:hint="eastAsia"/>
          <w:b/>
          <w:sz w:val="32"/>
          <w:szCs w:val="32"/>
        </w:rPr>
        <w:tab/>
        <w:t>招标形式：</w:t>
      </w:r>
      <w:r w:rsidRPr="00BE751B">
        <w:rPr>
          <w:rFonts w:ascii="仿宋" w:eastAsia="仿宋" w:hAnsi="仿宋" w:hint="eastAsia"/>
          <w:sz w:val="32"/>
          <w:szCs w:val="32"/>
        </w:rPr>
        <w:t>公开招标</w:t>
      </w:r>
    </w:p>
    <w:p w:rsidR="00BE751B" w:rsidRPr="00FA21CD" w:rsidRDefault="00BE751B" w:rsidP="00BE751B">
      <w:pPr>
        <w:rPr>
          <w:rFonts w:ascii="仿宋" w:eastAsia="仿宋" w:hAnsi="仿宋" w:hint="eastAsia"/>
          <w:b/>
          <w:sz w:val="32"/>
          <w:szCs w:val="32"/>
        </w:rPr>
      </w:pPr>
      <w:r w:rsidRPr="00FA21CD">
        <w:rPr>
          <w:rFonts w:ascii="仿宋" w:eastAsia="仿宋" w:hAnsi="仿宋" w:hint="eastAsia"/>
          <w:b/>
          <w:sz w:val="32"/>
          <w:szCs w:val="32"/>
        </w:rPr>
        <w:t>二、</w:t>
      </w:r>
      <w:r w:rsidRPr="00FA21CD">
        <w:rPr>
          <w:rFonts w:ascii="仿宋" w:eastAsia="仿宋" w:hAnsi="仿宋" w:hint="eastAsia"/>
          <w:b/>
          <w:sz w:val="32"/>
          <w:szCs w:val="32"/>
        </w:rPr>
        <w:tab/>
        <w:t>申请人资格要求：</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⑴保洁人员须为正式聘任的员工且须按照相关法律规定取得上岗相应资质；</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⑵具有独立承担民事责任的能力；</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⑶具有良好的商业信誉和健全的财务会计制度；具有履行合同所必需的设备和专业技术能力；</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⑷有依法缴纳税收和社会保障资金的良好记录；</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⑸报价单位须在中国境内注册，具有独立法人资格， 具有固定办公场所；</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⑹服务人员须为正式聘任的员工；</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lastRenderedPageBreak/>
        <w:t>⑺本项目不接受联合体报价；</w:t>
      </w:r>
    </w:p>
    <w:p w:rsidR="00BE751B" w:rsidRPr="00BE751B" w:rsidRDefault="00BE751B" w:rsidP="00BE751B">
      <w:pPr>
        <w:ind w:firstLineChars="200"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8)</w:t>
      </w:r>
      <w:r w:rsidRPr="00BE751B">
        <w:rPr>
          <w:rFonts w:ascii="仿宋" w:eastAsia="仿宋" w:hAnsi="仿宋" w:hint="eastAsia"/>
          <w:sz w:val="32"/>
          <w:szCs w:val="32"/>
        </w:rPr>
        <w:t>投标单位必须有青岛当地同类项目的服务经验。</w:t>
      </w:r>
    </w:p>
    <w:p w:rsidR="00BE751B" w:rsidRPr="00BE751B" w:rsidRDefault="00BE751B" w:rsidP="00BE751B">
      <w:pPr>
        <w:rPr>
          <w:rFonts w:ascii="仿宋" w:eastAsia="仿宋" w:hAnsi="仿宋" w:hint="eastAsia"/>
          <w:sz w:val="32"/>
          <w:szCs w:val="32"/>
        </w:rPr>
      </w:pPr>
      <w:r w:rsidRPr="00FA21CD">
        <w:rPr>
          <w:rFonts w:ascii="仿宋" w:eastAsia="仿宋" w:hAnsi="仿宋" w:hint="eastAsia"/>
          <w:b/>
          <w:sz w:val="32"/>
          <w:szCs w:val="32"/>
        </w:rPr>
        <w:t>三、</w:t>
      </w:r>
      <w:r w:rsidRPr="00FA21CD">
        <w:rPr>
          <w:rFonts w:ascii="仿宋" w:eastAsia="仿宋" w:hAnsi="仿宋" w:hint="eastAsia"/>
          <w:b/>
          <w:sz w:val="32"/>
          <w:szCs w:val="32"/>
        </w:rPr>
        <w:tab/>
        <w:t>资格审查方法</w:t>
      </w:r>
      <w:r w:rsidRPr="00BE751B">
        <w:rPr>
          <w:rFonts w:ascii="仿宋" w:eastAsia="仿宋" w:hAnsi="仿宋" w:hint="eastAsia"/>
          <w:sz w:val="32"/>
          <w:szCs w:val="32"/>
        </w:rPr>
        <w:t>：采购资格预审，资格审查（含招标考察及审批）合格后，方有资格参与投标报价。</w:t>
      </w:r>
    </w:p>
    <w:p w:rsidR="00BE751B" w:rsidRPr="00FA21CD" w:rsidRDefault="00BE751B" w:rsidP="00BE751B">
      <w:pPr>
        <w:rPr>
          <w:rFonts w:ascii="仿宋" w:eastAsia="仿宋" w:hAnsi="仿宋" w:hint="eastAsia"/>
          <w:b/>
          <w:sz w:val="32"/>
          <w:szCs w:val="32"/>
        </w:rPr>
      </w:pPr>
      <w:r w:rsidRPr="00FA21CD">
        <w:rPr>
          <w:rFonts w:ascii="仿宋" w:eastAsia="仿宋" w:hAnsi="仿宋" w:hint="eastAsia"/>
          <w:b/>
          <w:sz w:val="32"/>
          <w:szCs w:val="32"/>
        </w:rPr>
        <w:t>四、</w:t>
      </w:r>
      <w:r w:rsidRPr="00FA21CD">
        <w:rPr>
          <w:rFonts w:ascii="仿宋" w:eastAsia="仿宋" w:hAnsi="仿宋" w:hint="eastAsia"/>
          <w:b/>
          <w:sz w:val="32"/>
          <w:szCs w:val="32"/>
        </w:rPr>
        <w:tab/>
        <w:t>申请报名</w:t>
      </w:r>
    </w:p>
    <w:p w:rsidR="00BE751B" w:rsidRPr="00BE751B" w:rsidRDefault="00BE751B" w:rsidP="00BE751B">
      <w:pPr>
        <w:ind w:firstLineChars="250" w:firstLine="800"/>
        <w:rPr>
          <w:rFonts w:ascii="仿宋" w:eastAsia="仿宋" w:hAnsi="仿宋" w:hint="eastAsia"/>
          <w:sz w:val="32"/>
          <w:szCs w:val="32"/>
        </w:rPr>
      </w:pPr>
      <w:r w:rsidRPr="00BE751B">
        <w:rPr>
          <w:rFonts w:ascii="仿宋" w:eastAsia="仿宋" w:hAnsi="仿宋" w:hint="eastAsia"/>
          <w:sz w:val="32"/>
          <w:szCs w:val="32"/>
        </w:rPr>
        <w:t>报名时间:凡有意申请投标者，请于2022年8月23日至2022年8月29日，将以下材料发送至邮箱zhangmengmeng@yinfeng.com.cn并电话通知，逾期后将不再接受报名或推荐。</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⑴法定代表人或授权代表人身份证扫描件；</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⑵法定代表人授权委托书扫描件；</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⑶经年检上年度的营业执照副本、组织机构代码、税务登记证或三合一的营业执照副本扫描件；</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⑷近三年的业务业绩情况；</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(5)其它相关资质文件。</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以上扫描件均需加盖投标人有效签章。</w:t>
      </w:r>
    </w:p>
    <w:p w:rsidR="00BE751B" w:rsidRPr="00FA21CD" w:rsidRDefault="00BE751B" w:rsidP="00BE751B">
      <w:pPr>
        <w:rPr>
          <w:rFonts w:ascii="仿宋" w:eastAsia="仿宋" w:hAnsi="仿宋" w:hint="eastAsia"/>
          <w:b/>
          <w:sz w:val="32"/>
          <w:szCs w:val="32"/>
        </w:rPr>
      </w:pPr>
      <w:r w:rsidRPr="00FA21CD">
        <w:rPr>
          <w:rFonts w:ascii="仿宋" w:eastAsia="仿宋" w:hAnsi="仿宋" w:hint="eastAsia"/>
          <w:b/>
          <w:sz w:val="32"/>
          <w:szCs w:val="32"/>
        </w:rPr>
        <w:t>五、</w:t>
      </w:r>
      <w:r w:rsidRPr="00FA21CD">
        <w:rPr>
          <w:rFonts w:ascii="仿宋" w:eastAsia="仿宋" w:hAnsi="仿宋" w:hint="eastAsia"/>
          <w:b/>
          <w:sz w:val="32"/>
          <w:szCs w:val="32"/>
        </w:rPr>
        <w:tab/>
        <w:t>电子平台上传</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1、</w:t>
      </w:r>
      <w:r w:rsidRPr="00BE751B">
        <w:rPr>
          <w:rFonts w:ascii="仿宋" w:eastAsia="仿宋" w:hAnsi="仿宋" w:hint="eastAsia"/>
          <w:sz w:val="32"/>
          <w:szCs w:val="32"/>
        </w:rPr>
        <w:tab/>
        <w:t>访问银丰地产询比价系统官网（http://xunjia.yfdcjt.com/）</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2、</w:t>
      </w:r>
      <w:r w:rsidRPr="00BE751B">
        <w:rPr>
          <w:rFonts w:ascii="仿宋" w:eastAsia="仿宋" w:hAnsi="仿宋" w:hint="eastAsia"/>
          <w:sz w:val="32"/>
          <w:szCs w:val="32"/>
        </w:rPr>
        <w:tab/>
        <w:t>使用对象：参加投标的投标单位；</w:t>
      </w:r>
    </w:p>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3、</w:t>
      </w:r>
      <w:r w:rsidRPr="00BE751B">
        <w:rPr>
          <w:rFonts w:ascii="仿宋" w:eastAsia="仿宋" w:hAnsi="仿宋" w:hint="eastAsia"/>
          <w:sz w:val="32"/>
          <w:szCs w:val="32"/>
        </w:rPr>
        <w:tab/>
        <w:t>使用流程：投标人登陆网址后，填写手机号注册，邀请人填写孙丽虹，选择本次招标项目名称后出现本次招标</w:t>
      </w:r>
      <w:r w:rsidRPr="00BE751B">
        <w:rPr>
          <w:rFonts w:ascii="仿宋" w:eastAsia="仿宋" w:hAnsi="仿宋" w:hint="eastAsia"/>
          <w:sz w:val="32"/>
          <w:szCs w:val="32"/>
        </w:rPr>
        <w:lastRenderedPageBreak/>
        <w:t>事项，点击上传文件，并填写一次报价金额。上传成功后系统提示“上传成功”。</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 xml:space="preserve">   上传资料包括报名资料及投标文件电子版。（报价金额为隐藏式，开标事项结束前将不会公示）</w:t>
      </w:r>
    </w:p>
    <w:p w:rsidR="00BE751B" w:rsidRPr="00FA21CD" w:rsidRDefault="00BE751B" w:rsidP="00BE751B">
      <w:pPr>
        <w:rPr>
          <w:rFonts w:ascii="仿宋" w:eastAsia="仿宋" w:hAnsi="仿宋" w:hint="eastAsia"/>
          <w:b/>
          <w:sz w:val="32"/>
          <w:szCs w:val="32"/>
        </w:rPr>
      </w:pPr>
      <w:bookmarkStart w:id="0" w:name="_GoBack"/>
      <w:r w:rsidRPr="00FA21CD">
        <w:rPr>
          <w:rFonts w:ascii="仿宋" w:eastAsia="仿宋" w:hAnsi="仿宋" w:hint="eastAsia"/>
          <w:b/>
          <w:sz w:val="32"/>
          <w:szCs w:val="32"/>
        </w:rPr>
        <w:t>六、</w:t>
      </w:r>
      <w:r w:rsidRPr="00FA21CD">
        <w:rPr>
          <w:rFonts w:ascii="仿宋" w:eastAsia="仿宋" w:hAnsi="仿宋" w:hint="eastAsia"/>
          <w:b/>
          <w:sz w:val="32"/>
          <w:szCs w:val="32"/>
        </w:rPr>
        <w:tab/>
        <w:t>联系方式：</w:t>
      </w:r>
    </w:p>
    <w:bookmarkEnd w:id="0"/>
    <w:p w:rsidR="00BE751B" w:rsidRPr="00BE751B" w:rsidRDefault="00BE751B" w:rsidP="00BE751B">
      <w:pPr>
        <w:ind w:firstLineChars="200" w:firstLine="640"/>
        <w:rPr>
          <w:rFonts w:ascii="仿宋" w:eastAsia="仿宋" w:hAnsi="仿宋" w:hint="eastAsia"/>
          <w:sz w:val="32"/>
          <w:szCs w:val="32"/>
        </w:rPr>
      </w:pPr>
      <w:r w:rsidRPr="00BE751B">
        <w:rPr>
          <w:rFonts w:ascii="仿宋" w:eastAsia="仿宋" w:hAnsi="仿宋" w:hint="eastAsia"/>
          <w:sz w:val="32"/>
          <w:szCs w:val="32"/>
        </w:rPr>
        <w:t>招标人：银丰智慧物业服务集团有限公司青岛分公司 山东头学校项目。</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地址：青岛市崂山区香港东路151号山东头学校</w:t>
      </w:r>
    </w:p>
    <w:p w:rsidR="00BE751B" w:rsidRPr="00BE751B" w:rsidRDefault="00BE751B" w:rsidP="00BE751B">
      <w:pPr>
        <w:rPr>
          <w:rFonts w:ascii="仿宋" w:eastAsia="仿宋" w:hAnsi="仿宋" w:hint="eastAsia"/>
          <w:sz w:val="32"/>
          <w:szCs w:val="32"/>
        </w:rPr>
      </w:pPr>
      <w:r w:rsidRPr="00BE751B">
        <w:rPr>
          <w:rFonts w:ascii="仿宋" w:eastAsia="仿宋" w:hAnsi="仿宋" w:hint="eastAsia"/>
          <w:sz w:val="32"/>
          <w:szCs w:val="32"/>
        </w:rPr>
        <w:t>联系人：张萌萌； 联系电话：13963637090</w:t>
      </w:r>
    </w:p>
    <w:p w:rsidR="00BE751B" w:rsidRPr="00BE751B" w:rsidRDefault="00BE751B" w:rsidP="00BE751B">
      <w:pPr>
        <w:rPr>
          <w:rFonts w:ascii="仿宋" w:eastAsia="仿宋" w:hAnsi="仿宋"/>
          <w:sz w:val="32"/>
          <w:szCs w:val="32"/>
        </w:rPr>
      </w:pPr>
    </w:p>
    <w:p w:rsidR="00BE751B" w:rsidRPr="00BE751B" w:rsidRDefault="00BE751B" w:rsidP="00BE751B">
      <w:pPr>
        <w:rPr>
          <w:rFonts w:ascii="仿宋" w:eastAsia="仿宋" w:hAnsi="仿宋"/>
          <w:sz w:val="32"/>
          <w:szCs w:val="32"/>
        </w:rPr>
      </w:pPr>
      <w:r w:rsidRPr="00BE751B">
        <w:rPr>
          <w:rFonts w:ascii="仿宋" w:eastAsia="仿宋" w:hAnsi="仿宋"/>
          <w:sz w:val="32"/>
          <w:szCs w:val="32"/>
        </w:rPr>
        <w:t xml:space="preserve"> </w:t>
      </w:r>
    </w:p>
    <w:p w:rsidR="00480AA7" w:rsidRPr="00BE751B" w:rsidRDefault="00480AA7">
      <w:pPr>
        <w:rPr>
          <w:rFonts w:ascii="仿宋" w:eastAsia="仿宋" w:hAnsi="仿宋"/>
          <w:sz w:val="32"/>
          <w:szCs w:val="32"/>
        </w:rPr>
      </w:pPr>
    </w:p>
    <w:sectPr w:rsidR="00480AA7" w:rsidRPr="00BE75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B5C" w:rsidRDefault="00605B5C" w:rsidP="00BE751B">
      <w:r>
        <w:separator/>
      </w:r>
    </w:p>
  </w:endnote>
  <w:endnote w:type="continuationSeparator" w:id="0">
    <w:p w:rsidR="00605B5C" w:rsidRDefault="00605B5C" w:rsidP="00BE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B5C" w:rsidRDefault="00605B5C" w:rsidP="00BE751B">
      <w:r>
        <w:separator/>
      </w:r>
    </w:p>
  </w:footnote>
  <w:footnote w:type="continuationSeparator" w:id="0">
    <w:p w:rsidR="00605B5C" w:rsidRDefault="00605B5C" w:rsidP="00BE7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8E"/>
    <w:rsid w:val="00480AA7"/>
    <w:rsid w:val="00605B5C"/>
    <w:rsid w:val="006F328E"/>
    <w:rsid w:val="00BE751B"/>
    <w:rsid w:val="00FA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423397-69AC-442C-AABC-1453EC8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751B"/>
    <w:rPr>
      <w:sz w:val="18"/>
      <w:szCs w:val="18"/>
    </w:rPr>
  </w:style>
  <w:style w:type="paragraph" w:styleId="a4">
    <w:name w:val="footer"/>
    <w:basedOn w:val="a"/>
    <w:link w:val="Char0"/>
    <w:uiPriority w:val="99"/>
    <w:unhideWhenUsed/>
    <w:rsid w:val="00BE751B"/>
    <w:pPr>
      <w:tabs>
        <w:tab w:val="center" w:pos="4153"/>
        <w:tab w:val="right" w:pos="8306"/>
      </w:tabs>
      <w:snapToGrid w:val="0"/>
      <w:jc w:val="left"/>
    </w:pPr>
    <w:rPr>
      <w:sz w:val="18"/>
      <w:szCs w:val="18"/>
    </w:rPr>
  </w:style>
  <w:style w:type="character" w:customStyle="1" w:styleId="Char0">
    <w:name w:val="页脚 Char"/>
    <w:basedOn w:val="a0"/>
    <w:link w:val="a4"/>
    <w:uiPriority w:val="99"/>
    <w:rsid w:val="00BE751B"/>
    <w:rPr>
      <w:sz w:val="18"/>
      <w:szCs w:val="18"/>
    </w:rPr>
  </w:style>
  <w:style w:type="paragraph" w:styleId="a5">
    <w:name w:val="List Paragraph"/>
    <w:basedOn w:val="a"/>
    <w:uiPriority w:val="34"/>
    <w:qFormat/>
    <w:rsid w:val="00BE75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150</Words>
  <Characters>855</Characters>
  <Application>Microsoft Office Word</Application>
  <DocSecurity>0</DocSecurity>
  <Lines>7</Lines>
  <Paragraphs>2</Paragraphs>
  <ScaleCrop>false</ScaleCrop>
  <Company>WORKGROUP</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2022-08-23T02:36:00Z</dcterms:created>
  <dcterms:modified xsi:type="dcterms:W3CDTF">2022-08-23T02:41:00Z</dcterms:modified>
</cp:coreProperties>
</file>