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478" w:rsidRDefault="00CE0D7C">
      <w:pPr>
        <w:spacing w:line="360" w:lineRule="auto"/>
        <w:ind w:leftChars="50" w:left="105" w:rightChars="50" w:right="105"/>
        <w:jc w:val="center"/>
        <w:rPr>
          <w:rFonts w:ascii="宋体" w:eastAsia="宋体" w:hAnsi="宋体" w:cs="宋体"/>
          <w:b/>
          <w:sz w:val="36"/>
          <w:szCs w:val="36"/>
        </w:rPr>
      </w:pPr>
      <w:r>
        <w:rPr>
          <w:rFonts w:ascii="宋体" w:eastAsia="宋体" w:hAnsi="宋体" w:cs="宋体" w:hint="eastAsia"/>
          <w:b/>
          <w:sz w:val="36"/>
          <w:szCs w:val="36"/>
        </w:rPr>
        <w:t>济南银丰玖玺城</w:t>
      </w:r>
      <w:r>
        <w:rPr>
          <w:rFonts w:ascii="宋体" w:eastAsia="宋体" w:hAnsi="宋体" w:cs="宋体" w:hint="eastAsia"/>
          <w:b/>
          <w:sz w:val="36"/>
          <w:szCs w:val="36"/>
        </w:rPr>
        <w:t>B8</w:t>
      </w:r>
      <w:r>
        <w:rPr>
          <w:rFonts w:ascii="宋体" w:eastAsia="宋体" w:hAnsi="宋体" w:cs="宋体" w:hint="eastAsia"/>
          <w:b/>
          <w:sz w:val="36"/>
          <w:szCs w:val="36"/>
        </w:rPr>
        <w:t>地块热力土建部分施工工程</w:t>
      </w:r>
    </w:p>
    <w:p w:rsidR="00EB1478" w:rsidRDefault="00CE0D7C">
      <w:pPr>
        <w:spacing w:line="360" w:lineRule="auto"/>
        <w:ind w:leftChars="50" w:left="105" w:rightChars="50" w:right="105"/>
        <w:jc w:val="center"/>
        <w:rPr>
          <w:rFonts w:ascii="宋体" w:eastAsia="宋体" w:hAnsi="宋体" w:cs="宋体"/>
          <w:b/>
          <w:sz w:val="36"/>
          <w:szCs w:val="36"/>
        </w:rPr>
      </w:pPr>
      <w:r>
        <w:rPr>
          <w:rFonts w:ascii="宋体" w:eastAsia="宋体" w:hAnsi="宋体" w:cs="宋体" w:hint="eastAsia"/>
          <w:b/>
          <w:sz w:val="36"/>
          <w:szCs w:val="36"/>
        </w:rPr>
        <w:t>招标资格预审公告</w:t>
      </w:r>
    </w:p>
    <w:p w:rsidR="00EB1478" w:rsidRDefault="00CE0D7C">
      <w:pPr>
        <w:spacing w:line="360" w:lineRule="auto"/>
        <w:ind w:firstLineChars="200" w:firstLine="600"/>
        <w:rPr>
          <w:rFonts w:ascii="仿宋" w:eastAsia="仿宋" w:hAnsi="仿宋"/>
          <w:sz w:val="30"/>
          <w:szCs w:val="30"/>
        </w:rPr>
      </w:pPr>
      <w:r>
        <w:rPr>
          <w:rFonts w:ascii="仿宋" w:eastAsia="仿宋" w:hAnsi="仿宋" w:hint="eastAsia"/>
          <w:sz w:val="30"/>
          <w:szCs w:val="30"/>
        </w:rPr>
        <w:t>招</w:t>
      </w:r>
      <w:bookmarkStart w:id="0" w:name="_GoBack"/>
      <w:bookmarkEnd w:id="0"/>
      <w:r>
        <w:rPr>
          <w:rFonts w:ascii="仿宋" w:eastAsia="仿宋" w:hAnsi="仿宋" w:hint="eastAsia"/>
          <w:sz w:val="30"/>
          <w:szCs w:val="30"/>
        </w:rPr>
        <w:t>标人</w:t>
      </w:r>
      <w:r>
        <w:rPr>
          <w:rFonts w:ascii="仿宋" w:eastAsia="仿宋" w:hAnsi="仿宋" w:hint="eastAsia"/>
          <w:sz w:val="30"/>
          <w:szCs w:val="30"/>
        </w:rPr>
        <w:t>济南银</w:t>
      </w:r>
      <w:proofErr w:type="gramStart"/>
      <w:r>
        <w:rPr>
          <w:rFonts w:ascii="仿宋" w:eastAsia="仿宋" w:hAnsi="仿宋" w:hint="eastAsia"/>
          <w:sz w:val="30"/>
          <w:szCs w:val="30"/>
        </w:rPr>
        <w:t>丰鸿</w:t>
      </w:r>
      <w:r>
        <w:rPr>
          <w:rFonts w:ascii="仿宋" w:eastAsia="仿宋" w:hAnsi="仿宋" w:hint="eastAsia"/>
          <w:sz w:val="30"/>
          <w:szCs w:val="30"/>
        </w:rPr>
        <w:t>玖</w:t>
      </w:r>
      <w:proofErr w:type="gramEnd"/>
      <w:r>
        <w:rPr>
          <w:rFonts w:ascii="仿宋" w:eastAsia="仿宋" w:hAnsi="仿宋" w:hint="eastAsia"/>
          <w:sz w:val="30"/>
          <w:szCs w:val="30"/>
        </w:rPr>
        <w:t>置业有限公司</w:t>
      </w:r>
      <w:r>
        <w:rPr>
          <w:rFonts w:ascii="仿宋" w:eastAsia="仿宋" w:hAnsi="仿宋" w:hint="eastAsia"/>
          <w:sz w:val="30"/>
          <w:szCs w:val="30"/>
        </w:rPr>
        <w:t>拟对</w:t>
      </w:r>
      <w:r>
        <w:rPr>
          <w:rFonts w:ascii="仿宋" w:eastAsia="仿宋" w:hAnsi="仿宋" w:hint="eastAsia"/>
          <w:sz w:val="30"/>
          <w:szCs w:val="30"/>
        </w:rPr>
        <w:t>济南银丰玖玺城</w:t>
      </w:r>
      <w:r>
        <w:rPr>
          <w:rFonts w:ascii="仿宋" w:eastAsia="仿宋" w:hAnsi="仿宋" w:hint="eastAsia"/>
          <w:sz w:val="30"/>
          <w:szCs w:val="30"/>
        </w:rPr>
        <w:t>B8</w:t>
      </w:r>
      <w:r>
        <w:rPr>
          <w:rFonts w:ascii="仿宋" w:eastAsia="仿宋" w:hAnsi="仿宋" w:hint="eastAsia"/>
          <w:sz w:val="30"/>
          <w:szCs w:val="30"/>
        </w:rPr>
        <w:t>地块热力</w:t>
      </w:r>
      <w:r>
        <w:rPr>
          <w:rFonts w:ascii="仿宋" w:eastAsia="仿宋" w:hAnsi="仿宋" w:hint="eastAsia"/>
          <w:sz w:val="30"/>
          <w:szCs w:val="30"/>
        </w:rPr>
        <w:t>土建部分</w:t>
      </w:r>
      <w:r>
        <w:rPr>
          <w:rFonts w:ascii="仿宋" w:eastAsia="仿宋" w:hAnsi="仿宋" w:hint="eastAsia"/>
          <w:sz w:val="30"/>
          <w:szCs w:val="30"/>
        </w:rPr>
        <w:t>施工</w:t>
      </w:r>
      <w:r>
        <w:rPr>
          <w:rFonts w:ascii="仿宋" w:eastAsia="仿宋" w:hAnsi="仿宋" w:hint="eastAsia"/>
          <w:sz w:val="30"/>
          <w:szCs w:val="30"/>
        </w:rPr>
        <w:t>进行公开招标，特邀请有意向的潜在投标人（以下简称申请人）提出资格预审申请。</w:t>
      </w:r>
    </w:p>
    <w:p w:rsidR="00EB1478" w:rsidRDefault="00CE0D7C">
      <w:pPr>
        <w:spacing w:line="360" w:lineRule="auto"/>
        <w:rPr>
          <w:rFonts w:ascii="仿宋" w:eastAsia="仿宋" w:hAnsi="仿宋"/>
          <w:sz w:val="30"/>
          <w:szCs w:val="30"/>
        </w:rPr>
      </w:pPr>
      <w:r>
        <w:rPr>
          <w:rFonts w:ascii="仿宋" w:eastAsia="仿宋" w:hAnsi="仿宋" w:hint="eastAsia"/>
          <w:sz w:val="30"/>
          <w:szCs w:val="30"/>
        </w:rPr>
        <w:t>一、基本情况：</w:t>
      </w:r>
    </w:p>
    <w:p w:rsidR="00EB1478" w:rsidRDefault="00CE0D7C">
      <w:pPr>
        <w:spacing w:line="360" w:lineRule="auto"/>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、招标人：</w:t>
      </w:r>
      <w:r>
        <w:rPr>
          <w:rFonts w:ascii="仿宋" w:eastAsia="仿宋" w:hAnsi="仿宋" w:hint="eastAsia"/>
          <w:sz w:val="30"/>
          <w:szCs w:val="30"/>
        </w:rPr>
        <w:t>济南银</w:t>
      </w:r>
      <w:proofErr w:type="gramStart"/>
      <w:r>
        <w:rPr>
          <w:rFonts w:ascii="仿宋" w:eastAsia="仿宋" w:hAnsi="仿宋" w:hint="eastAsia"/>
          <w:sz w:val="30"/>
          <w:szCs w:val="30"/>
        </w:rPr>
        <w:t>丰鸿</w:t>
      </w:r>
      <w:r>
        <w:rPr>
          <w:rFonts w:ascii="仿宋" w:eastAsia="仿宋" w:hAnsi="仿宋" w:hint="eastAsia"/>
          <w:sz w:val="30"/>
          <w:szCs w:val="30"/>
        </w:rPr>
        <w:t>玖</w:t>
      </w:r>
      <w:proofErr w:type="gramEnd"/>
      <w:r>
        <w:rPr>
          <w:rFonts w:ascii="仿宋" w:eastAsia="仿宋" w:hAnsi="仿宋" w:hint="eastAsia"/>
          <w:sz w:val="30"/>
          <w:szCs w:val="30"/>
        </w:rPr>
        <w:t>置业有限公司</w:t>
      </w:r>
    </w:p>
    <w:p w:rsidR="00EB1478" w:rsidRDefault="00CE0D7C">
      <w:pPr>
        <w:spacing w:line="360" w:lineRule="auto"/>
        <w:rPr>
          <w:rFonts w:asciiTheme="minorEastAsia" w:hAnsiTheme="minorEastAsia" w:cstheme="minorEastAsia"/>
          <w:sz w:val="30"/>
          <w:szCs w:val="30"/>
        </w:rPr>
      </w:pPr>
      <w:r>
        <w:rPr>
          <w:rFonts w:ascii="仿宋" w:eastAsia="仿宋" w:hAnsi="仿宋" w:hint="eastAsia"/>
          <w:sz w:val="30"/>
          <w:szCs w:val="30"/>
        </w:rPr>
        <w:t>2</w:t>
      </w:r>
      <w:r>
        <w:rPr>
          <w:rFonts w:ascii="仿宋" w:eastAsia="仿宋" w:hAnsi="仿宋" w:hint="eastAsia"/>
          <w:sz w:val="30"/>
          <w:szCs w:val="30"/>
        </w:rPr>
        <w:t>、项目概况：</w:t>
      </w:r>
      <w:r>
        <w:rPr>
          <w:rFonts w:ascii="仿宋" w:eastAsia="仿宋" w:hAnsi="仿宋" w:hint="eastAsia"/>
          <w:sz w:val="30"/>
          <w:szCs w:val="30"/>
        </w:rPr>
        <w:t>济南银丰玖玺城</w:t>
      </w:r>
      <w:r>
        <w:rPr>
          <w:rFonts w:ascii="仿宋" w:eastAsia="仿宋" w:hAnsi="仿宋" w:hint="eastAsia"/>
          <w:sz w:val="30"/>
          <w:szCs w:val="30"/>
        </w:rPr>
        <w:t>B8</w:t>
      </w:r>
      <w:r>
        <w:rPr>
          <w:rFonts w:ascii="仿宋" w:eastAsia="仿宋" w:hAnsi="仿宋" w:hint="eastAsia"/>
          <w:sz w:val="30"/>
          <w:szCs w:val="30"/>
        </w:rPr>
        <w:t>地块为住宅</w:t>
      </w:r>
      <w:r>
        <w:rPr>
          <w:rFonts w:ascii="仿宋" w:eastAsia="仿宋" w:hAnsi="仿宋" w:hint="eastAsia"/>
          <w:sz w:val="30"/>
          <w:szCs w:val="30"/>
        </w:rPr>
        <w:t>项目</w:t>
      </w:r>
      <w:r>
        <w:rPr>
          <w:rFonts w:ascii="仿宋" w:eastAsia="仿宋" w:hAnsi="仿宋" w:hint="eastAsia"/>
          <w:sz w:val="30"/>
          <w:szCs w:val="30"/>
        </w:rPr>
        <w:t>，</w:t>
      </w:r>
      <w:r>
        <w:rPr>
          <w:rFonts w:ascii="仿宋" w:eastAsia="仿宋" w:hAnsi="仿宋" w:hint="eastAsia"/>
          <w:sz w:val="30"/>
          <w:szCs w:val="30"/>
        </w:rPr>
        <w:t>业态包含高层、小高层、附属商业、车库，总建筑面积</w:t>
      </w:r>
      <w:r>
        <w:rPr>
          <w:rFonts w:ascii="仿宋" w:eastAsia="仿宋" w:hAnsi="仿宋" w:hint="eastAsia"/>
          <w:sz w:val="30"/>
          <w:szCs w:val="30"/>
        </w:rPr>
        <w:t>22.93</w:t>
      </w:r>
      <w:r>
        <w:rPr>
          <w:rFonts w:ascii="仿宋" w:eastAsia="仿宋" w:hAnsi="仿宋" w:hint="eastAsia"/>
          <w:sz w:val="30"/>
          <w:szCs w:val="30"/>
        </w:rPr>
        <w:t>万㎡，其中地上建筑面积</w:t>
      </w:r>
      <w:r>
        <w:rPr>
          <w:rFonts w:ascii="仿宋" w:eastAsia="仿宋" w:hAnsi="仿宋" w:hint="eastAsia"/>
          <w:sz w:val="30"/>
          <w:szCs w:val="30"/>
        </w:rPr>
        <w:t>16.32</w:t>
      </w:r>
      <w:r>
        <w:rPr>
          <w:rFonts w:ascii="仿宋" w:eastAsia="仿宋" w:hAnsi="仿宋" w:hint="eastAsia"/>
          <w:sz w:val="30"/>
          <w:szCs w:val="30"/>
        </w:rPr>
        <w:t>万㎡，地下建筑面积</w:t>
      </w:r>
      <w:r>
        <w:rPr>
          <w:rFonts w:ascii="仿宋" w:eastAsia="仿宋" w:hAnsi="仿宋" w:hint="eastAsia"/>
          <w:sz w:val="30"/>
          <w:szCs w:val="30"/>
        </w:rPr>
        <w:t>6.61</w:t>
      </w:r>
      <w:r>
        <w:rPr>
          <w:rFonts w:ascii="仿宋" w:eastAsia="仿宋" w:hAnsi="仿宋" w:hint="eastAsia"/>
          <w:sz w:val="30"/>
          <w:szCs w:val="30"/>
        </w:rPr>
        <w:t>万㎡。</w:t>
      </w:r>
    </w:p>
    <w:p w:rsidR="00EB1478" w:rsidRDefault="00CE0D7C">
      <w:pPr>
        <w:spacing w:line="360" w:lineRule="auto"/>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、建设地点：</w:t>
      </w:r>
      <w:r>
        <w:rPr>
          <w:rFonts w:ascii="仿宋" w:eastAsia="仿宋" w:hAnsi="仿宋" w:hint="eastAsia"/>
          <w:sz w:val="30"/>
          <w:szCs w:val="30"/>
        </w:rPr>
        <w:t>济南银丰玖玺城</w:t>
      </w:r>
      <w:r>
        <w:rPr>
          <w:rFonts w:ascii="仿宋" w:eastAsia="仿宋" w:hAnsi="仿宋" w:hint="eastAsia"/>
          <w:sz w:val="30"/>
          <w:szCs w:val="30"/>
        </w:rPr>
        <w:t>B8</w:t>
      </w:r>
      <w:r>
        <w:rPr>
          <w:rFonts w:ascii="仿宋" w:eastAsia="仿宋" w:hAnsi="仿宋" w:hint="eastAsia"/>
          <w:sz w:val="30"/>
          <w:szCs w:val="30"/>
        </w:rPr>
        <w:t>地块项目用地位于</w:t>
      </w:r>
      <w:proofErr w:type="gramStart"/>
      <w:r>
        <w:rPr>
          <w:rFonts w:ascii="仿宋" w:eastAsia="仿宋" w:hAnsi="仿宋" w:hint="eastAsia"/>
          <w:sz w:val="30"/>
          <w:szCs w:val="30"/>
        </w:rPr>
        <w:t>凤</w:t>
      </w:r>
      <w:proofErr w:type="gramEnd"/>
      <w:r>
        <w:rPr>
          <w:rFonts w:ascii="仿宋" w:eastAsia="仿宋" w:hAnsi="仿宋" w:hint="eastAsia"/>
          <w:sz w:val="30"/>
          <w:szCs w:val="30"/>
        </w:rPr>
        <w:t>山南路以南，凤山西路以东，东邻规划医院用地。</w:t>
      </w:r>
    </w:p>
    <w:p w:rsidR="00EB1478" w:rsidRDefault="00CE0D7C">
      <w:pPr>
        <w:spacing w:line="360" w:lineRule="auto"/>
        <w:rPr>
          <w:rFonts w:ascii="仿宋" w:eastAsia="仿宋" w:hAnsi="仿宋"/>
          <w:sz w:val="30"/>
          <w:szCs w:val="30"/>
        </w:rPr>
      </w:pPr>
      <w:r>
        <w:rPr>
          <w:rFonts w:ascii="仿宋" w:eastAsia="仿宋" w:hAnsi="仿宋" w:hint="eastAsia"/>
          <w:sz w:val="30"/>
          <w:szCs w:val="30"/>
        </w:rPr>
        <w:t>二、招标形式：</w:t>
      </w:r>
    </w:p>
    <w:p w:rsidR="00EB1478" w:rsidRDefault="00CE0D7C">
      <w:pPr>
        <w:spacing w:line="360" w:lineRule="auto"/>
        <w:rPr>
          <w:rFonts w:ascii="仿宋" w:eastAsia="仿宋" w:hAnsi="仿宋"/>
          <w:sz w:val="30"/>
          <w:szCs w:val="30"/>
        </w:rPr>
      </w:pPr>
      <w:r>
        <w:rPr>
          <w:rFonts w:ascii="仿宋" w:eastAsia="仿宋" w:hAnsi="仿宋" w:hint="eastAsia"/>
          <w:sz w:val="30"/>
          <w:szCs w:val="30"/>
        </w:rPr>
        <w:t>公开招标</w:t>
      </w:r>
    </w:p>
    <w:p w:rsidR="00EB1478" w:rsidRDefault="00CE0D7C">
      <w:pPr>
        <w:spacing w:line="360" w:lineRule="auto"/>
        <w:rPr>
          <w:rFonts w:ascii="仿宋" w:eastAsia="仿宋" w:hAnsi="仿宋"/>
          <w:sz w:val="30"/>
          <w:szCs w:val="30"/>
        </w:rPr>
      </w:pPr>
      <w:r>
        <w:rPr>
          <w:rFonts w:ascii="仿宋" w:eastAsia="仿宋" w:hAnsi="仿宋" w:hint="eastAsia"/>
          <w:sz w:val="30"/>
          <w:szCs w:val="30"/>
        </w:rPr>
        <w:t>三、招标内容</w:t>
      </w:r>
      <w:r>
        <w:rPr>
          <w:rFonts w:ascii="仿宋" w:eastAsia="仿宋" w:hAnsi="仿宋" w:hint="eastAsia"/>
          <w:sz w:val="30"/>
          <w:szCs w:val="30"/>
        </w:rPr>
        <w:t>及范围</w:t>
      </w:r>
      <w:r>
        <w:rPr>
          <w:rFonts w:ascii="仿宋" w:eastAsia="仿宋" w:hAnsi="仿宋" w:hint="eastAsia"/>
          <w:sz w:val="30"/>
          <w:szCs w:val="30"/>
        </w:rPr>
        <w:t>：</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本招标</w:t>
      </w:r>
      <w:r>
        <w:rPr>
          <w:rFonts w:ascii="仿宋" w:eastAsia="仿宋" w:hAnsi="仿宋" w:hint="eastAsia"/>
          <w:sz w:val="30"/>
          <w:szCs w:val="30"/>
        </w:rPr>
        <w:t>范围</w:t>
      </w:r>
      <w:r>
        <w:rPr>
          <w:rFonts w:ascii="仿宋" w:eastAsia="仿宋" w:hAnsi="仿宋" w:hint="eastAsia"/>
          <w:sz w:val="30"/>
          <w:szCs w:val="30"/>
        </w:rPr>
        <w:t>为：</w:t>
      </w:r>
      <w:r>
        <w:rPr>
          <w:rFonts w:ascii="仿宋" w:eastAsia="仿宋" w:hAnsi="仿宋" w:hint="eastAsia"/>
          <w:sz w:val="30"/>
          <w:szCs w:val="30"/>
        </w:rPr>
        <w:t>济南银丰玖玺城</w:t>
      </w:r>
      <w:r>
        <w:rPr>
          <w:rFonts w:ascii="仿宋" w:eastAsia="仿宋" w:hAnsi="仿宋" w:hint="eastAsia"/>
          <w:sz w:val="30"/>
          <w:szCs w:val="30"/>
        </w:rPr>
        <w:t>B8</w:t>
      </w:r>
      <w:r>
        <w:rPr>
          <w:rFonts w:ascii="仿宋" w:eastAsia="仿宋" w:hAnsi="仿宋" w:hint="eastAsia"/>
          <w:sz w:val="30"/>
          <w:szCs w:val="30"/>
        </w:rPr>
        <w:t>地块热力</w:t>
      </w:r>
      <w:r>
        <w:rPr>
          <w:rFonts w:ascii="仿宋" w:eastAsia="仿宋" w:hAnsi="仿宋" w:hint="eastAsia"/>
          <w:sz w:val="30"/>
          <w:szCs w:val="30"/>
        </w:rPr>
        <w:t>土建部分设计图纸范围内施工工程，最终以招标文件为准。</w:t>
      </w:r>
    </w:p>
    <w:p w:rsidR="00EB1478" w:rsidRDefault="00CE0D7C">
      <w:pPr>
        <w:spacing w:line="360" w:lineRule="auto"/>
        <w:rPr>
          <w:rFonts w:ascii="仿宋" w:eastAsia="仿宋" w:hAnsi="仿宋"/>
          <w:sz w:val="30"/>
          <w:szCs w:val="30"/>
        </w:rPr>
      </w:pPr>
      <w:r>
        <w:rPr>
          <w:rFonts w:ascii="仿宋" w:eastAsia="仿宋" w:hAnsi="仿宋" w:hint="eastAsia"/>
          <w:sz w:val="30"/>
          <w:szCs w:val="30"/>
        </w:rPr>
        <w:t>四、申请人资格要求：</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1.</w:t>
      </w:r>
      <w:r>
        <w:rPr>
          <w:rFonts w:ascii="仿宋" w:eastAsia="仿宋" w:hAnsi="仿宋" w:hint="eastAsia"/>
          <w:sz w:val="30"/>
          <w:szCs w:val="30"/>
        </w:rPr>
        <w:t>须在中华人民共和国境内合法注册，具备独立法人资格。</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2.</w:t>
      </w:r>
      <w:r>
        <w:rPr>
          <w:rFonts w:ascii="仿宋" w:eastAsia="仿宋" w:hAnsi="仿宋" w:hint="eastAsia"/>
          <w:sz w:val="30"/>
          <w:szCs w:val="30"/>
        </w:rPr>
        <w:t>须具备</w:t>
      </w:r>
      <w:r>
        <w:rPr>
          <w:rFonts w:ascii="仿宋" w:eastAsia="仿宋" w:hAnsi="仿宋" w:hint="eastAsia"/>
          <w:sz w:val="30"/>
          <w:szCs w:val="30"/>
        </w:rPr>
        <w:t>市政公用工程施工总承包叁级及以上资质</w:t>
      </w:r>
      <w:r>
        <w:rPr>
          <w:rFonts w:ascii="仿宋" w:eastAsia="仿宋" w:hAnsi="仿宋" w:hint="eastAsia"/>
          <w:sz w:val="30"/>
          <w:szCs w:val="30"/>
        </w:rPr>
        <w:t>、</w:t>
      </w:r>
      <w:r>
        <w:rPr>
          <w:rFonts w:ascii="仿宋" w:eastAsia="仿宋" w:hAnsi="仿宋" w:hint="eastAsia"/>
          <w:sz w:val="30"/>
          <w:szCs w:val="30"/>
        </w:rPr>
        <w:t>安全生产许可证</w:t>
      </w:r>
      <w:r>
        <w:rPr>
          <w:rFonts w:ascii="仿宋" w:eastAsia="仿宋" w:hAnsi="仿宋" w:hint="eastAsia"/>
          <w:sz w:val="30"/>
          <w:szCs w:val="30"/>
        </w:rPr>
        <w:t>（</w:t>
      </w:r>
      <w:r>
        <w:rPr>
          <w:rFonts w:ascii="仿宋" w:eastAsia="仿宋" w:hAnsi="仿宋" w:hint="eastAsia"/>
          <w:sz w:val="30"/>
          <w:szCs w:val="30"/>
        </w:rPr>
        <w:t>如有</w:t>
      </w:r>
      <w:r>
        <w:rPr>
          <w:rFonts w:ascii="仿宋" w:eastAsia="仿宋" w:hAnsi="仿宋" w:hint="eastAsia"/>
          <w:sz w:val="30"/>
          <w:szCs w:val="30"/>
        </w:rPr>
        <w:t>）</w:t>
      </w:r>
      <w:r>
        <w:rPr>
          <w:rFonts w:ascii="仿宋" w:eastAsia="仿宋" w:hAnsi="仿宋" w:hint="eastAsia"/>
          <w:sz w:val="30"/>
          <w:szCs w:val="30"/>
        </w:rPr>
        <w:t>，并证明在人员和技术等方面有能力执行上述工程，且保证验收一次性通过；</w:t>
      </w:r>
    </w:p>
    <w:p w:rsidR="00EB1478" w:rsidRDefault="00CE0D7C">
      <w:pPr>
        <w:spacing w:line="360" w:lineRule="auto"/>
        <w:rPr>
          <w:rFonts w:ascii="仿宋" w:eastAsia="仿宋" w:hAnsi="仿宋"/>
          <w:sz w:val="30"/>
          <w:szCs w:val="30"/>
        </w:rPr>
      </w:pPr>
      <w:r>
        <w:rPr>
          <w:rFonts w:ascii="仿宋" w:eastAsia="仿宋" w:hAnsi="仿宋" w:hint="eastAsia"/>
          <w:sz w:val="30"/>
          <w:szCs w:val="30"/>
        </w:rPr>
        <w:lastRenderedPageBreak/>
        <w:t xml:space="preserve">  3.</w:t>
      </w:r>
      <w:r>
        <w:rPr>
          <w:rFonts w:ascii="仿宋" w:eastAsia="仿宋" w:hAnsi="仿宋" w:hint="eastAsia"/>
          <w:sz w:val="30"/>
          <w:szCs w:val="30"/>
        </w:rPr>
        <w:t>拟派项目经理为</w:t>
      </w:r>
      <w:r>
        <w:rPr>
          <w:rFonts w:ascii="仿宋" w:eastAsia="仿宋" w:hAnsi="仿宋" w:hint="eastAsia"/>
          <w:sz w:val="30"/>
          <w:szCs w:val="30"/>
        </w:rPr>
        <w:t>市政工程专业贰级及以上注册建造师资格和有效的安全生产考核合格证书（</w:t>
      </w:r>
      <w:r>
        <w:rPr>
          <w:rFonts w:ascii="仿宋" w:eastAsia="仿宋" w:hAnsi="仿宋" w:hint="eastAsia"/>
          <w:sz w:val="30"/>
          <w:szCs w:val="30"/>
        </w:rPr>
        <w:t>B</w:t>
      </w:r>
      <w:r>
        <w:rPr>
          <w:rFonts w:ascii="仿宋" w:eastAsia="仿宋" w:hAnsi="仿宋" w:hint="eastAsia"/>
          <w:sz w:val="30"/>
          <w:szCs w:val="30"/>
        </w:rPr>
        <w:t>证），在本单位注册</w:t>
      </w:r>
      <w:r>
        <w:rPr>
          <w:rFonts w:ascii="仿宋" w:eastAsia="仿宋" w:hAnsi="仿宋" w:hint="eastAsia"/>
          <w:sz w:val="30"/>
          <w:szCs w:val="30"/>
        </w:rPr>
        <w:t>；</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4.</w:t>
      </w:r>
      <w:r>
        <w:rPr>
          <w:rFonts w:ascii="仿宋" w:eastAsia="仿宋" w:hAnsi="仿宋" w:hint="eastAsia"/>
          <w:sz w:val="30"/>
          <w:szCs w:val="30"/>
        </w:rPr>
        <w:t>业绩要求：</w:t>
      </w:r>
      <w:r>
        <w:rPr>
          <w:rFonts w:ascii="仿宋" w:eastAsia="仿宋" w:hAnsi="仿宋" w:hint="eastAsia"/>
          <w:sz w:val="30"/>
          <w:szCs w:val="30"/>
        </w:rPr>
        <w:t>企业近</w:t>
      </w:r>
      <w:r>
        <w:rPr>
          <w:rFonts w:ascii="仿宋" w:eastAsia="仿宋" w:hAnsi="仿宋" w:hint="eastAsia"/>
          <w:sz w:val="30"/>
          <w:szCs w:val="30"/>
        </w:rPr>
        <w:t>3</w:t>
      </w:r>
      <w:r>
        <w:rPr>
          <w:rFonts w:ascii="仿宋" w:eastAsia="仿宋" w:hAnsi="仿宋" w:hint="eastAsia"/>
          <w:sz w:val="30"/>
          <w:szCs w:val="30"/>
        </w:rPr>
        <w:t>年承担过济南市区</w:t>
      </w:r>
      <w:r>
        <w:rPr>
          <w:rFonts w:ascii="仿宋" w:eastAsia="仿宋" w:hAnsi="仿宋" w:hint="eastAsia"/>
          <w:sz w:val="30"/>
          <w:szCs w:val="30"/>
        </w:rPr>
        <w:t>及周边</w:t>
      </w:r>
      <w:r>
        <w:rPr>
          <w:rFonts w:ascii="仿宋" w:eastAsia="仿宋" w:hAnsi="仿宋" w:hint="eastAsia"/>
          <w:sz w:val="30"/>
          <w:szCs w:val="30"/>
        </w:rPr>
        <w:t>配套管网土建</w:t>
      </w:r>
      <w:r>
        <w:rPr>
          <w:rFonts w:ascii="仿宋" w:eastAsia="仿宋" w:hAnsi="仿宋" w:hint="eastAsia"/>
          <w:sz w:val="30"/>
          <w:szCs w:val="30"/>
        </w:rPr>
        <w:t>工程或与热力集团合作类似</w:t>
      </w:r>
      <w:r>
        <w:rPr>
          <w:rFonts w:ascii="仿宋" w:eastAsia="仿宋" w:hAnsi="仿宋" w:hint="eastAsia"/>
          <w:sz w:val="30"/>
          <w:szCs w:val="30"/>
        </w:rPr>
        <w:t>业绩</w:t>
      </w:r>
      <w:r>
        <w:rPr>
          <w:rFonts w:ascii="仿宋" w:eastAsia="仿宋" w:hAnsi="仿宋" w:hint="eastAsia"/>
          <w:sz w:val="30"/>
          <w:szCs w:val="30"/>
        </w:rPr>
        <w:t>2</w:t>
      </w:r>
      <w:r>
        <w:rPr>
          <w:rFonts w:ascii="仿宋" w:eastAsia="仿宋" w:hAnsi="仿宋" w:hint="eastAsia"/>
          <w:sz w:val="30"/>
          <w:szCs w:val="30"/>
        </w:rPr>
        <w:t>个及以上。</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5.</w:t>
      </w:r>
      <w:r>
        <w:rPr>
          <w:rFonts w:ascii="仿宋" w:eastAsia="仿宋" w:hAnsi="仿宋" w:hint="eastAsia"/>
          <w:sz w:val="30"/>
          <w:szCs w:val="30"/>
        </w:rPr>
        <w:t>财务要求：财务状况良好，需提供近</w:t>
      </w:r>
      <w:r>
        <w:rPr>
          <w:rFonts w:ascii="仿宋" w:eastAsia="仿宋" w:hAnsi="仿宋" w:hint="eastAsia"/>
          <w:sz w:val="30"/>
          <w:szCs w:val="30"/>
        </w:rPr>
        <w:t>3</w:t>
      </w:r>
      <w:r>
        <w:rPr>
          <w:rFonts w:ascii="仿宋" w:eastAsia="仿宋" w:hAnsi="仿宋" w:hint="eastAsia"/>
          <w:sz w:val="30"/>
          <w:szCs w:val="30"/>
        </w:rPr>
        <w:t>年财务状况表（资产负债表、利润表和现金流量表）</w:t>
      </w:r>
      <w:r>
        <w:rPr>
          <w:rFonts w:ascii="仿宋" w:eastAsia="仿宋" w:hAnsi="仿宋" w:hint="eastAsia"/>
          <w:sz w:val="30"/>
          <w:szCs w:val="30"/>
        </w:rPr>
        <w:t>(</w:t>
      </w:r>
      <w:r>
        <w:rPr>
          <w:rFonts w:ascii="仿宋" w:eastAsia="仿宋" w:hAnsi="仿宋" w:hint="eastAsia"/>
          <w:sz w:val="30"/>
          <w:szCs w:val="30"/>
        </w:rPr>
        <w:t>复印件加盖公章</w:t>
      </w:r>
      <w:r>
        <w:rPr>
          <w:rFonts w:ascii="仿宋" w:eastAsia="仿宋" w:hAnsi="仿宋" w:hint="eastAsia"/>
          <w:sz w:val="30"/>
          <w:szCs w:val="30"/>
        </w:rPr>
        <w:t>)</w:t>
      </w:r>
      <w:r>
        <w:rPr>
          <w:rFonts w:ascii="仿宋" w:eastAsia="仿宋" w:hAnsi="仿宋" w:hint="eastAsia"/>
          <w:sz w:val="30"/>
          <w:szCs w:val="30"/>
        </w:rPr>
        <w:t>。</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6.</w:t>
      </w:r>
      <w:r>
        <w:rPr>
          <w:rFonts w:ascii="仿宋" w:eastAsia="仿宋" w:hAnsi="仿宋" w:hint="eastAsia"/>
          <w:sz w:val="30"/>
          <w:szCs w:val="30"/>
        </w:rPr>
        <w:t>信誉要求：需提供申请当日“中国执行信息公开网”网站（</w:t>
      </w:r>
      <w:r>
        <w:rPr>
          <w:rFonts w:ascii="仿宋" w:eastAsia="仿宋" w:hAnsi="仿宋" w:hint="eastAsia"/>
          <w:sz w:val="30"/>
          <w:szCs w:val="30"/>
        </w:rPr>
        <w:t>http://zxgk.court.gov.cn/zhzxgk/</w:t>
      </w:r>
      <w:r>
        <w:rPr>
          <w:rFonts w:ascii="仿宋" w:eastAsia="仿宋" w:hAnsi="仿宋" w:hint="eastAsia"/>
          <w:sz w:val="30"/>
          <w:szCs w:val="30"/>
        </w:rPr>
        <w:t>）查询本单位是否为失信被执行人的网页截图。本项目不接受失信被执行人投标。</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7.</w:t>
      </w:r>
      <w:r>
        <w:rPr>
          <w:rFonts w:ascii="仿宋" w:eastAsia="仿宋" w:hAnsi="仿宋" w:hint="eastAsia"/>
          <w:sz w:val="30"/>
          <w:szCs w:val="30"/>
        </w:rPr>
        <w:t>本</w:t>
      </w:r>
      <w:r>
        <w:rPr>
          <w:rFonts w:ascii="仿宋" w:eastAsia="仿宋" w:hAnsi="仿宋" w:hint="eastAsia"/>
          <w:sz w:val="30"/>
          <w:szCs w:val="30"/>
        </w:rPr>
        <w:t>项目不接受联合体投标。</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8.</w:t>
      </w:r>
      <w:r>
        <w:rPr>
          <w:rFonts w:ascii="仿宋" w:eastAsia="仿宋" w:hAnsi="仿宋" w:hint="eastAsia"/>
          <w:sz w:val="30"/>
          <w:szCs w:val="30"/>
        </w:rPr>
        <w:t>与招标人存在利害关系可能影响招标公正性的法人、其他组织或者个人，不得参加投标。单位负责人为同一人或者存在控股、管理关系的不同单位不得参加本项目投标。</w:t>
      </w:r>
    </w:p>
    <w:p w:rsidR="00EB1478" w:rsidRDefault="00CE0D7C">
      <w:pPr>
        <w:spacing w:line="360" w:lineRule="auto"/>
        <w:rPr>
          <w:rFonts w:ascii="仿宋" w:eastAsia="仿宋" w:hAnsi="仿宋"/>
          <w:sz w:val="30"/>
          <w:szCs w:val="30"/>
        </w:rPr>
      </w:pPr>
      <w:r>
        <w:rPr>
          <w:rFonts w:ascii="仿宋" w:eastAsia="仿宋" w:hAnsi="仿宋" w:hint="eastAsia"/>
          <w:sz w:val="30"/>
          <w:szCs w:val="30"/>
        </w:rPr>
        <w:t>五、资格预审方法：</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本次资格预审采用合格制。</w:t>
      </w:r>
    </w:p>
    <w:p w:rsidR="00EB1478" w:rsidRPr="00CE0D7C" w:rsidRDefault="00CE0D7C" w:rsidP="00CE0D7C">
      <w:pPr>
        <w:spacing w:line="360" w:lineRule="auto"/>
        <w:rPr>
          <w:rFonts w:ascii="仿宋" w:eastAsia="仿宋" w:hAnsi="仿宋"/>
          <w:sz w:val="30"/>
          <w:szCs w:val="30"/>
        </w:rPr>
      </w:pPr>
      <w:r>
        <w:rPr>
          <w:rFonts w:ascii="仿宋" w:eastAsia="仿宋" w:hAnsi="仿宋" w:hint="eastAsia"/>
          <w:sz w:val="30"/>
          <w:szCs w:val="30"/>
        </w:rPr>
        <w:t>六  、</w:t>
      </w:r>
      <w:r w:rsidRPr="00CE0D7C">
        <w:rPr>
          <w:rFonts w:ascii="仿宋" w:eastAsia="仿宋" w:hAnsi="仿宋" w:hint="eastAsia"/>
          <w:sz w:val="30"/>
          <w:szCs w:val="30"/>
        </w:rPr>
        <w:t>申请报名：</w:t>
      </w:r>
    </w:p>
    <w:p w:rsidR="00EB1478" w:rsidRDefault="00CE0D7C">
      <w:pPr>
        <w:spacing w:line="360" w:lineRule="auto"/>
        <w:rPr>
          <w:rFonts w:ascii="仿宋" w:eastAsia="仿宋" w:hAnsi="仿宋" w:cs="仿宋"/>
          <w:sz w:val="30"/>
          <w:szCs w:val="30"/>
        </w:rPr>
      </w:pPr>
      <w:r>
        <w:rPr>
          <w:rFonts w:ascii="仿宋" w:eastAsia="仿宋" w:hAnsi="仿宋" w:hint="eastAsia"/>
          <w:sz w:val="30"/>
          <w:szCs w:val="30"/>
        </w:rPr>
        <w:t xml:space="preserve"> </w:t>
      </w:r>
      <w:r>
        <w:rPr>
          <w:rFonts w:ascii="仿宋" w:eastAsia="仿宋" w:hAnsi="仿宋" w:cs="仿宋" w:hint="eastAsia"/>
          <w:sz w:val="30"/>
          <w:szCs w:val="30"/>
        </w:rPr>
        <w:t>报名方式：线下报名。</w:t>
      </w:r>
    </w:p>
    <w:p w:rsidR="00EB1478" w:rsidRDefault="00CE0D7C">
      <w:pPr>
        <w:spacing w:line="360" w:lineRule="auto"/>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报名时间：</w:t>
      </w:r>
      <w:r>
        <w:rPr>
          <w:rFonts w:ascii="仿宋" w:eastAsia="仿宋" w:hAnsi="仿宋" w:cs="仿宋" w:hint="eastAsia"/>
          <w:sz w:val="30"/>
          <w:szCs w:val="30"/>
        </w:rPr>
        <w:t>自发布之日起</w:t>
      </w:r>
      <w:r>
        <w:rPr>
          <w:rFonts w:ascii="仿宋" w:eastAsia="仿宋" w:hAnsi="仿宋" w:cs="仿宋" w:hint="eastAsia"/>
          <w:sz w:val="30"/>
          <w:szCs w:val="30"/>
        </w:rPr>
        <w:t>7</w:t>
      </w:r>
      <w:r>
        <w:rPr>
          <w:rFonts w:ascii="仿宋" w:eastAsia="仿宋" w:hAnsi="仿宋" w:cs="仿宋" w:hint="eastAsia"/>
          <w:sz w:val="30"/>
          <w:szCs w:val="30"/>
        </w:rPr>
        <w:t>个工作日</w:t>
      </w:r>
      <w:r>
        <w:rPr>
          <w:rFonts w:ascii="仿宋" w:eastAsia="仿宋" w:hAnsi="仿宋" w:cs="仿宋" w:hint="eastAsia"/>
          <w:sz w:val="30"/>
          <w:szCs w:val="30"/>
        </w:rPr>
        <w:t>，每日上午</w:t>
      </w:r>
      <w:r>
        <w:rPr>
          <w:rFonts w:ascii="仿宋" w:eastAsia="仿宋" w:hAnsi="仿宋" w:cs="仿宋" w:hint="eastAsia"/>
          <w:sz w:val="30"/>
          <w:szCs w:val="30"/>
        </w:rPr>
        <w:t>9</w:t>
      </w:r>
      <w:r>
        <w:rPr>
          <w:rFonts w:ascii="仿宋" w:eastAsia="仿宋" w:hAnsi="仿宋" w:cs="仿宋" w:hint="eastAsia"/>
          <w:sz w:val="30"/>
          <w:szCs w:val="30"/>
        </w:rPr>
        <w:t>时至</w:t>
      </w:r>
      <w:r>
        <w:rPr>
          <w:rFonts w:ascii="仿宋" w:eastAsia="仿宋" w:hAnsi="仿宋" w:cs="仿宋" w:hint="eastAsia"/>
          <w:sz w:val="30"/>
          <w:szCs w:val="30"/>
        </w:rPr>
        <w:t>1</w:t>
      </w:r>
      <w:r>
        <w:rPr>
          <w:rFonts w:ascii="仿宋" w:eastAsia="仿宋" w:hAnsi="仿宋" w:cs="仿宋" w:hint="eastAsia"/>
          <w:sz w:val="30"/>
          <w:szCs w:val="30"/>
        </w:rPr>
        <w:t>1</w:t>
      </w:r>
      <w:r>
        <w:rPr>
          <w:rFonts w:ascii="仿宋" w:eastAsia="仿宋" w:hAnsi="仿宋" w:cs="仿宋" w:hint="eastAsia"/>
          <w:sz w:val="30"/>
          <w:szCs w:val="30"/>
        </w:rPr>
        <w:t>时，下午</w:t>
      </w:r>
      <w:r>
        <w:rPr>
          <w:rFonts w:ascii="仿宋" w:eastAsia="仿宋" w:hAnsi="仿宋" w:cs="仿宋" w:hint="eastAsia"/>
          <w:sz w:val="30"/>
          <w:szCs w:val="30"/>
        </w:rPr>
        <w:t>1</w:t>
      </w:r>
      <w:r>
        <w:rPr>
          <w:rFonts w:ascii="仿宋" w:eastAsia="仿宋" w:hAnsi="仿宋" w:cs="仿宋" w:hint="eastAsia"/>
          <w:sz w:val="30"/>
          <w:szCs w:val="30"/>
        </w:rPr>
        <w:t>4</w:t>
      </w:r>
      <w:r>
        <w:rPr>
          <w:rFonts w:ascii="仿宋" w:eastAsia="仿宋" w:hAnsi="仿宋" w:cs="仿宋" w:hint="eastAsia"/>
          <w:sz w:val="30"/>
          <w:szCs w:val="30"/>
        </w:rPr>
        <w:t>时至</w:t>
      </w:r>
      <w:r>
        <w:rPr>
          <w:rFonts w:ascii="仿宋" w:eastAsia="仿宋" w:hAnsi="仿宋" w:cs="仿宋" w:hint="eastAsia"/>
          <w:sz w:val="30"/>
          <w:szCs w:val="30"/>
        </w:rPr>
        <w:t>17</w:t>
      </w:r>
      <w:r>
        <w:rPr>
          <w:rFonts w:ascii="仿宋" w:eastAsia="仿宋" w:hAnsi="仿宋" w:cs="仿宋" w:hint="eastAsia"/>
          <w:sz w:val="30"/>
          <w:szCs w:val="30"/>
        </w:rPr>
        <w:t>时。</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cs="仿宋" w:hint="eastAsia"/>
          <w:sz w:val="30"/>
          <w:szCs w:val="30"/>
        </w:rPr>
        <w:t>凡有意申请资格预审者，请</w:t>
      </w:r>
      <w:proofErr w:type="gramStart"/>
      <w:r>
        <w:rPr>
          <w:rFonts w:ascii="仿宋" w:eastAsia="仿宋" w:hAnsi="仿宋" w:cs="仿宋" w:hint="eastAsia"/>
          <w:sz w:val="30"/>
          <w:szCs w:val="30"/>
        </w:rPr>
        <w:t>持以下</w:t>
      </w:r>
      <w:proofErr w:type="gramEnd"/>
      <w:r>
        <w:rPr>
          <w:rFonts w:ascii="仿宋" w:eastAsia="仿宋" w:hAnsi="仿宋" w:cs="仿宋" w:hint="eastAsia"/>
          <w:sz w:val="30"/>
          <w:szCs w:val="30"/>
        </w:rPr>
        <w:t>材料进行资格预审报名</w:t>
      </w:r>
      <w:r>
        <w:rPr>
          <w:rFonts w:ascii="仿宋" w:eastAsia="仿宋" w:hAnsi="仿宋" w:cs="仿宋" w:hint="eastAsia"/>
          <w:sz w:val="30"/>
          <w:szCs w:val="30"/>
        </w:rPr>
        <w:t>:</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）资格预审申请函（</w:t>
      </w:r>
      <w:r>
        <w:rPr>
          <w:rFonts w:ascii="仿宋" w:eastAsia="仿宋" w:hAnsi="仿宋" w:hint="eastAsia"/>
          <w:sz w:val="30"/>
          <w:szCs w:val="30"/>
        </w:rPr>
        <w:t>自行编写</w:t>
      </w:r>
      <w:r>
        <w:rPr>
          <w:rFonts w:ascii="仿宋" w:eastAsia="仿宋" w:hAnsi="仿宋" w:hint="eastAsia"/>
          <w:sz w:val="30"/>
          <w:szCs w:val="30"/>
        </w:rPr>
        <w:t>）；</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）法定代表人身份证复印件；授权代表人参加的，还需提交</w:t>
      </w:r>
      <w:r>
        <w:rPr>
          <w:rFonts w:ascii="仿宋" w:eastAsia="仿宋" w:hAnsi="仿宋" w:hint="eastAsia"/>
          <w:sz w:val="30"/>
          <w:szCs w:val="30"/>
        </w:rPr>
        <w:lastRenderedPageBreak/>
        <w:t>授权代表人身份证原件和复印件</w:t>
      </w:r>
      <w:r>
        <w:rPr>
          <w:rFonts w:ascii="仿宋" w:eastAsia="仿宋" w:hAnsi="仿宋" w:hint="eastAsia"/>
          <w:sz w:val="30"/>
          <w:szCs w:val="30"/>
        </w:rPr>
        <w:t>，</w:t>
      </w:r>
      <w:r>
        <w:rPr>
          <w:rFonts w:ascii="仿宋" w:eastAsia="仿宋" w:hAnsi="仿宋" w:cs="仿宋" w:hint="eastAsia"/>
          <w:sz w:val="30"/>
          <w:szCs w:val="30"/>
        </w:rPr>
        <w:t>以及近</w:t>
      </w:r>
      <w:r>
        <w:rPr>
          <w:rFonts w:ascii="仿宋" w:eastAsia="仿宋" w:hAnsi="仿宋" w:cs="仿宋" w:hint="eastAsia"/>
          <w:sz w:val="30"/>
          <w:szCs w:val="30"/>
        </w:rPr>
        <w:t>3</w:t>
      </w:r>
      <w:r>
        <w:rPr>
          <w:rFonts w:ascii="仿宋" w:eastAsia="仿宋" w:hAnsi="仿宋" w:cs="仿宋" w:hint="eastAsia"/>
          <w:sz w:val="30"/>
          <w:szCs w:val="30"/>
        </w:rPr>
        <w:t>个月的社保缴费记录及工资发放证明。</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）法定代表人证明书；授权代表人参加的，还需提交授权委托书；</w:t>
      </w:r>
      <w:r>
        <w:rPr>
          <w:rFonts w:ascii="仿宋" w:eastAsia="仿宋" w:hAnsi="仿宋" w:cs="仿宋" w:hint="eastAsia"/>
          <w:sz w:val="30"/>
          <w:szCs w:val="30"/>
        </w:rPr>
        <w:t>（</w:t>
      </w:r>
      <w:proofErr w:type="gramStart"/>
      <w:r>
        <w:rPr>
          <w:rFonts w:ascii="仿宋" w:eastAsia="仿宋" w:hAnsi="仿宋" w:cs="仿宋" w:hint="eastAsia"/>
          <w:sz w:val="30"/>
          <w:szCs w:val="30"/>
        </w:rPr>
        <w:t>资审与</w:t>
      </w:r>
      <w:proofErr w:type="gramEnd"/>
      <w:r>
        <w:rPr>
          <w:rFonts w:ascii="仿宋" w:eastAsia="仿宋" w:hAnsi="仿宋" w:cs="仿宋" w:hint="eastAsia"/>
          <w:sz w:val="30"/>
          <w:szCs w:val="30"/>
        </w:rPr>
        <w:t>投标授权委托人需一致）；</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）申请人资格预审表、廉洁承诺书（详见附件</w:t>
      </w:r>
      <w:r>
        <w:rPr>
          <w:rFonts w:ascii="仿宋" w:eastAsia="仿宋" w:hAnsi="仿宋" w:hint="eastAsia"/>
          <w:sz w:val="30"/>
          <w:szCs w:val="30"/>
        </w:rPr>
        <w:t>1</w:t>
      </w: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）建设行政主管部门颁发的企业资</w:t>
      </w:r>
      <w:r>
        <w:rPr>
          <w:rFonts w:ascii="仿宋" w:eastAsia="仿宋" w:hAnsi="仿宋" w:hint="eastAsia"/>
          <w:sz w:val="30"/>
          <w:szCs w:val="30"/>
        </w:rPr>
        <w:t>质证书原件及复印件</w:t>
      </w:r>
      <w:r>
        <w:rPr>
          <w:rFonts w:ascii="仿宋" w:eastAsia="仿宋" w:hAnsi="仿宋" w:hint="eastAsia"/>
          <w:sz w:val="30"/>
          <w:szCs w:val="30"/>
        </w:rPr>
        <w:t>、</w:t>
      </w:r>
      <w:r>
        <w:rPr>
          <w:rFonts w:ascii="仿宋" w:eastAsia="仿宋" w:hAnsi="仿宋" w:hint="eastAsia"/>
          <w:sz w:val="28"/>
          <w:szCs w:val="28"/>
        </w:rPr>
        <w:t>安全许可证副本原件及复印件</w:t>
      </w:r>
      <w:r>
        <w:rPr>
          <w:rFonts w:ascii="仿宋" w:eastAsia="仿宋" w:hAnsi="仿宋" w:hint="eastAsia"/>
          <w:sz w:val="28"/>
          <w:szCs w:val="28"/>
        </w:rPr>
        <w:t>（</w:t>
      </w:r>
      <w:r>
        <w:rPr>
          <w:rFonts w:ascii="仿宋" w:eastAsia="仿宋" w:hAnsi="仿宋" w:hint="eastAsia"/>
          <w:sz w:val="28"/>
          <w:szCs w:val="28"/>
        </w:rPr>
        <w:t>如有</w:t>
      </w:r>
      <w:r>
        <w:rPr>
          <w:rFonts w:ascii="仿宋" w:eastAsia="仿宋" w:hAnsi="仿宋" w:hint="eastAsia"/>
          <w:sz w:val="28"/>
          <w:szCs w:val="28"/>
        </w:rPr>
        <w:t>）</w:t>
      </w:r>
      <w:r>
        <w:rPr>
          <w:rFonts w:ascii="仿宋" w:eastAsia="仿宋" w:hAnsi="仿宋" w:hint="eastAsia"/>
          <w:sz w:val="30"/>
          <w:szCs w:val="30"/>
        </w:rPr>
        <w:t>；</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6</w:t>
      </w:r>
      <w:r>
        <w:rPr>
          <w:rFonts w:ascii="仿宋" w:eastAsia="仿宋" w:hAnsi="仿宋" w:hint="eastAsia"/>
          <w:sz w:val="30"/>
          <w:szCs w:val="30"/>
        </w:rPr>
        <w:t>）提供营业执照等证件的原件或加盖公章的复印件；</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7</w:t>
      </w:r>
      <w:r>
        <w:rPr>
          <w:rFonts w:ascii="仿宋" w:eastAsia="仿宋" w:hAnsi="仿宋" w:hint="eastAsia"/>
          <w:sz w:val="30"/>
          <w:szCs w:val="30"/>
        </w:rPr>
        <w:t>）财务证明：提供近</w:t>
      </w:r>
      <w:r>
        <w:rPr>
          <w:rFonts w:ascii="仿宋" w:eastAsia="仿宋" w:hAnsi="仿宋" w:hint="eastAsia"/>
          <w:sz w:val="30"/>
          <w:szCs w:val="30"/>
        </w:rPr>
        <w:t>3</w:t>
      </w:r>
      <w:r>
        <w:rPr>
          <w:rFonts w:ascii="仿宋" w:eastAsia="仿宋" w:hAnsi="仿宋" w:hint="eastAsia"/>
          <w:sz w:val="30"/>
          <w:szCs w:val="30"/>
        </w:rPr>
        <w:t>年财务状况表（资产负债表、利润表和现金流量表）</w:t>
      </w:r>
      <w:r>
        <w:rPr>
          <w:rFonts w:ascii="仿宋" w:eastAsia="仿宋" w:hAnsi="仿宋" w:hint="eastAsia"/>
          <w:sz w:val="30"/>
          <w:szCs w:val="30"/>
        </w:rPr>
        <w:t>(</w:t>
      </w:r>
      <w:r>
        <w:rPr>
          <w:rFonts w:ascii="仿宋" w:eastAsia="仿宋" w:hAnsi="仿宋" w:hint="eastAsia"/>
          <w:sz w:val="30"/>
          <w:szCs w:val="30"/>
        </w:rPr>
        <w:t>复</w:t>
      </w:r>
      <w:r>
        <w:rPr>
          <w:rFonts w:ascii="仿宋" w:eastAsia="仿宋" w:hAnsi="仿宋" w:hint="eastAsia"/>
          <w:sz w:val="30"/>
          <w:szCs w:val="30"/>
        </w:rPr>
        <w:t>印件加盖公章</w:t>
      </w:r>
      <w:r>
        <w:rPr>
          <w:rFonts w:ascii="仿宋" w:eastAsia="仿宋" w:hAnsi="仿宋" w:hint="eastAsia"/>
          <w:sz w:val="30"/>
          <w:szCs w:val="30"/>
        </w:rPr>
        <w:t>)</w:t>
      </w:r>
      <w:r>
        <w:rPr>
          <w:rFonts w:ascii="仿宋" w:eastAsia="仿宋" w:hAnsi="仿宋" w:hint="eastAsia"/>
          <w:sz w:val="30"/>
          <w:szCs w:val="30"/>
        </w:rPr>
        <w:t>；</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8</w:t>
      </w:r>
      <w:r>
        <w:rPr>
          <w:rFonts w:ascii="仿宋" w:eastAsia="仿宋" w:hAnsi="仿宋" w:hint="eastAsia"/>
          <w:sz w:val="30"/>
          <w:szCs w:val="30"/>
        </w:rPr>
        <w:t>）项目负责人简历及已完成的类似工程业绩（</w:t>
      </w:r>
      <w:proofErr w:type="gramStart"/>
      <w:r>
        <w:rPr>
          <w:rFonts w:ascii="仿宋" w:eastAsia="仿宋" w:hAnsi="仿宋" w:hint="eastAsia"/>
          <w:sz w:val="30"/>
          <w:szCs w:val="30"/>
        </w:rPr>
        <w:t>附类似</w:t>
      </w:r>
      <w:proofErr w:type="gramEnd"/>
      <w:r>
        <w:rPr>
          <w:rFonts w:ascii="仿宋" w:eastAsia="仿宋" w:hAnsi="仿宋" w:hint="eastAsia"/>
          <w:sz w:val="30"/>
          <w:szCs w:val="30"/>
        </w:rPr>
        <w:t>工程承包合同原件及复印件）；</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9</w:t>
      </w:r>
      <w:r>
        <w:rPr>
          <w:rFonts w:ascii="仿宋" w:eastAsia="仿宋" w:hAnsi="仿宋" w:hint="eastAsia"/>
          <w:sz w:val="30"/>
          <w:szCs w:val="30"/>
        </w:rPr>
        <w:t>）申请人已完成的类似工程业绩：已完成的类似工程承包合同原件及复印件；</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10</w:t>
      </w:r>
      <w:r>
        <w:rPr>
          <w:rFonts w:ascii="仿宋" w:eastAsia="仿宋" w:hAnsi="仿宋" w:hint="eastAsia"/>
          <w:sz w:val="30"/>
          <w:szCs w:val="30"/>
        </w:rPr>
        <w:t>）申请人承诺函（承诺提供资料、证件等均真实、准确、完整、有效）；</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11</w:t>
      </w:r>
      <w:r>
        <w:rPr>
          <w:rFonts w:ascii="仿宋" w:eastAsia="仿宋" w:hAnsi="仿宋" w:hint="eastAsia"/>
          <w:sz w:val="30"/>
          <w:szCs w:val="30"/>
        </w:rPr>
        <w:t>）以上资料的复印件均需加盖公司公章及法人章，简单装订。</w:t>
      </w:r>
    </w:p>
    <w:p w:rsidR="00EB1478" w:rsidRDefault="00CE0D7C">
      <w:pPr>
        <w:spacing w:line="360" w:lineRule="auto"/>
        <w:rPr>
          <w:rFonts w:ascii="仿宋" w:eastAsia="仿宋" w:hAnsi="仿宋"/>
          <w:sz w:val="30"/>
          <w:szCs w:val="30"/>
        </w:rPr>
      </w:pPr>
      <w:r>
        <w:rPr>
          <w:rFonts w:ascii="仿宋" w:eastAsia="仿宋" w:hAnsi="仿宋" w:hint="eastAsia"/>
          <w:sz w:val="30"/>
          <w:szCs w:val="30"/>
        </w:rPr>
        <w:t>七、联系方式：</w:t>
      </w:r>
      <w:r>
        <w:rPr>
          <w:rFonts w:ascii="仿宋" w:eastAsia="仿宋" w:hAnsi="仿宋" w:hint="eastAsia"/>
          <w:sz w:val="30"/>
          <w:szCs w:val="30"/>
        </w:rPr>
        <w:t xml:space="preserve"> </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招标人：</w:t>
      </w:r>
      <w:r>
        <w:rPr>
          <w:rFonts w:ascii="仿宋" w:eastAsia="仿宋" w:hAnsi="仿宋" w:hint="eastAsia"/>
          <w:sz w:val="30"/>
          <w:szCs w:val="30"/>
        </w:rPr>
        <w:t xml:space="preserve"> </w:t>
      </w:r>
      <w:r>
        <w:rPr>
          <w:rFonts w:ascii="仿宋" w:eastAsia="仿宋" w:hAnsi="仿宋" w:hint="eastAsia"/>
          <w:sz w:val="30"/>
          <w:szCs w:val="30"/>
        </w:rPr>
        <w:t>济南银</w:t>
      </w:r>
      <w:proofErr w:type="gramStart"/>
      <w:r>
        <w:rPr>
          <w:rFonts w:ascii="仿宋" w:eastAsia="仿宋" w:hAnsi="仿宋" w:hint="eastAsia"/>
          <w:sz w:val="30"/>
          <w:szCs w:val="30"/>
        </w:rPr>
        <w:t>丰鸿</w:t>
      </w:r>
      <w:r>
        <w:rPr>
          <w:rFonts w:ascii="仿宋" w:eastAsia="仿宋" w:hAnsi="仿宋" w:hint="eastAsia"/>
          <w:sz w:val="30"/>
          <w:szCs w:val="30"/>
        </w:rPr>
        <w:t>玖</w:t>
      </w:r>
      <w:proofErr w:type="gramEnd"/>
      <w:r>
        <w:rPr>
          <w:rFonts w:ascii="仿宋" w:eastAsia="仿宋" w:hAnsi="仿宋" w:hint="eastAsia"/>
          <w:sz w:val="30"/>
          <w:szCs w:val="30"/>
        </w:rPr>
        <w:t>置业有限公司</w:t>
      </w:r>
      <w:r>
        <w:rPr>
          <w:rFonts w:ascii="仿宋" w:eastAsia="仿宋" w:hAnsi="仿宋" w:hint="eastAsia"/>
          <w:sz w:val="30"/>
          <w:szCs w:val="30"/>
        </w:rPr>
        <w:t xml:space="preserve">     </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地址：</w:t>
      </w:r>
      <w:r>
        <w:rPr>
          <w:rFonts w:ascii="仿宋" w:eastAsia="仿宋" w:hAnsi="仿宋" w:hint="eastAsia"/>
          <w:sz w:val="30"/>
          <w:szCs w:val="30"/>
        </w:rPr>
        <w:t>山东省济南市</w:t>
      </w:r>
      <w:proofErr w:type="gramStart"/>
      <w:r>
        <w:rPr>
          <w:rFonts w:ascii="仿宋" w:eastAsia="仿宋" w:hAnsi="仿宋" w:hint="eastAsia"/>
          <w:sz w:val="30"/>
          <w:szCs w:val="30"/>
        </w:rPr>
        <w:t>凤</w:t>
      </w:r>
      <w:proofErr w:type="gramEnd"/>
      <w:r>
        <w:rPr>
          <w:rFonts w:ascii="仿宋" w:eastAsia="仿宋" w:hAnsi="仿宋" w:hint="eastAsia"/>
          <w:sz w:val="30"/>
          <w:szCs w:val="30"/>
        </w:rPr>
        <w:t>山南路银丰玖玺城</w:t>
      </w:r>
      <w:r>
        <w:rPr>
          <w:rFonts w:ascii="仿宋" w:eastAsia="仿宋" w:hAnsi="仿宋" w:hint="eastAsia"/>
          <w:sz w:val="30"/>
          <w:szCs w:val="30"/>
        </w:rPr>
        <w:t>B-8</w:t>
      </w:r>
      <w:r>
        <w:rPr>
          <w:rFonts w:ascii="仿宋" w:eastAsia="仿宋" w:hAnsi="仿宋" w:hint="eastAsia"/>
          <w:sz w:val="30"/>
          <w:szCs w:val="30"/>
        </w:rPr>
        <w:t>地块项目部</w:t>
      </w:r>
      <w:r>
        <w:rPr>
          <w:rFonts w:ascii="仿宋" w:eastAsia="仿宋" w:hAnsi="仿宋" w:hint="eastAsia"/>
          <w:sz w:val="30"/>
          <w:szCs w:val="30"/>
        </w:rPr>
        <w:t>。</w:t>
      </w:r>
      <w:r>
        <w:rPr>
          <w:rFonts w:ascii="仿宋" w:eastAsia="仿宋" w:hAnsi="仿宋" w:hint="eastAsia"/>
          <w:sz w:val="30"/>
          <w:szCs w:val="30"/>
        </w:rPr>
        <w:t xml:space="preserve">             </w:t>
      </w:r>
    </w:p>
    <w:p w:rsidR="00EB1478" w:rsidRDefault="00CE0D7C">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联系人：</w:t>
      </w:r>
      <w:r>
        <w:rPr>
          <w:rFonts w:ascii="仿宋" w:eastAsia="仿宋" w:hAnsi="仿宋" w:hint="eastAsia"/>
          <w:sz w:val="30"/>
          <w:szCs w:val="30"/>
        </w:rPr>
        <w:t xml:space="preserve"> </w:t>
      </w:r>
      <w:proofErr w:type="gramStart"/>
      <w:r>
        <w:rPr>
          <w:rFonts w:ascii="仿宋" w:eastAsia="仿宋" w:hAnsi="仿宋" w:hint="eastAsia"/>
          <w:sz w:val="30"/>
          <w:szCs w:val="30"/>
        </w:rPr>
        <w:t>刘闰亭</w:t>
      </w:r>
      <w:proofErr w:type="gramEnd"/>
      <w:r>
        <w:rPr>
          <w:rFonts w:ascii="仿宋" w:eastAsia="仿宋" w:hAnsi="仿宋" w:hint="eastAsia"/>
          <w:sz w:val="30"/>
          <w:szCs w:val="30"/>
        </w:rPr>
        <w:t>19953159728</w:t>
      </w:r>
      <w:r>
        <w:rPr>
          <w:rFonts w:ascii="仿宋" w:eastAsia="仿宋" w:hAnsi="仿宋" w:hint="eastAsia"/>
          <w:sz w:val="30"/>
          <w:szCs w:val="30"/>
        </w:rPr>
        <w:t xml:space="preserve"> </w:t>
      </w:r>
    </w:p>
    <w:sectPr w:rsidR="00EB1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EFFE95"/>
    <w:multiLevelType w:val="singleLevel"/>
    <w:tmpl w:val="DEEFFE95"/>
    <w:lvl w:ilvl="0">
      <w:start w:val="6"/>
      <w:numFmt w:val="chineseCounting"/>
      <w:suff w:val="nothing"/>
      <w:lvlText w:val="%1、"/>
      <w:lvlJc w:val="left"/>
      <w:rPr>
        <w:rFonts w:hint="eastAsia"/>
      </w:rPr>
    </w:lvl>
  </w:abstractNum>
  <w:abstractNum w:abstractNumId="1">
    <w:nsid w:val="018D242B"/>
    <w:multiLevelType w:val="hybridMultilevel"/>
    <w:tmpl w:val="EEE20712"/>
    <w:lvl w:ilvl="0" w:tplc="14E61D4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2ZDY0OTcxNDhlZGQ1ODdhNGNkZTczMDkzMDcwYTIifQ=="/>
  </w:docVars>
  <w:rsids>
    <w:rsidRoot w:val="00C44871"/>
    <w:rsid w:val="002F4B2C"/>
    <w:rsid w:val="003D635B"/>
    <w:rsid w:val="004731E3"/>
    <w:rsid w:val="00C44871"/>
    <w:rsid w:val="00CE0D7C"/>
    <w:rsid w:val="00EB1478"/>
    <w:rsid w:val="00F512F1"/>
    <w:rsid w:val="03D3046A"/>
    <w:rsid w:val="0A71780F"/>
    <w:rsid w:val="2871725C"/>
    <w:rsid w:val="29C64526"/>
    <w:rsid w:val="4B5C01C3"/>
    <w:rsid w:val="4FC623F8"/>
    <w:rsid w:val="586B6C19"/>
    <w:rsid w:val="60503349"/>
    <w:rsid w:val="6D311D87"/>
    <w:rsid w:val="6DDD282B"/>
    <w:rsid w:val="71A22DD3"/>
    <w:rsid w:val="73C140C0"/>
    <w:rsid w:val="7CBB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AEBF0-142D-459F-9799-B3A047E6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rsid w:val="00CE0D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A67-12B9-499B-9A22-3D26EEED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217</Words>
  <Characters>1242</Characters>
  <Application>Microsoft Office Word</Application>
  <DocSecurity>0</DocSecurity>
  <Lines>10</Lines>
  <Paragraphs>2</Paragraphs>
  <ScaleCrop>false</ScaleCrop>
  <Company>WORKGROUP</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2022-12-30T10:04:00Z</cp:lastPrinted>
  <dcterms:created xsi:type="dcterms:W3CDTF">2022-10-08T02:26:00Z</dcterms:created>
  <dcterms:modified xsi:type="dcterms:W3CDTF">2023-01-03T05:48:00Z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8A24FC10A36749C684B3E59AE5587801</vt:lpwstr>
  </property>
</Properties>
</file>