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BD8" w:rsidRPr="005F0BD8" w:rsidRDefault="005F0BD8" w:rsidP="005F0BD8">
      <w:pPr>
        <w:spacing w:line="360" w:lineRule="auto"/>
        <w:jc w:val="center"/>
        <w:rPr>
          <w:rFonts w:asciiTheme="majorEastAsia" w:eastAsiaTheme="majorEastAsia" w:hAnsiTheme="majorEastAsia" w:hint="eastAsia"/>
          <w:b/>
          <w:sz w:val="36"/>
          <w:szCs w:val="36"/>
        </w:rPr>
      </w:pPr>
      <w:r w:rsidRPr="005F0BD8">
        <w:rPr>
          <w:rFonts w:asciiTheme="majorEastAsia" w:eastAsiaTheme="majorEastAsia" w:hAnsiTheme="majorEastAsia" w:hint="eastAsia"/>
          <w:b/>
          <w:sz w:val="36"/>
          <w:szCs w:val="36"/>
        </w:rPr>
        <w:t>青岛银丰玖玺城项目K-1-1地块消防工程（报警系统）劳务施工资格预审公告</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招标人： 银丰工程有限公司 ，拟对 青岛银丰玖玺城项目K-1-1地块消防工程（报警系统）劳务施工进行公开招标。</w:t>
      </w:r>
    </w:p>
    <w:p w:rsidR="005F0BD8" w:rsidRPr="005F0BD8" w:rsidRDefault="005F0BD8" w:rsidP="005F0BD8">
      <w:pPr>
        <w:spacing w:line="360" w:lineRule="auto"/>
        <w:rPr>
          <w:rFonts w:ascii="仿宋" w:eastAsia="仿宋" w:hAnsi="仿宋" w:hint="eastAsia"/>
          <w:b/>
          <w:sz w:val="30"/>
          <w:szCs w:val="30"/>
        </w:rPr>
      </w:pPr>
      <w:r w:rsidRPr="005F0BD8">
        <w:rPr>
          <w:rFonts w:ascii="仿宋" w:eastAsia="仿宋" w:hAnsi="仿宋" w:hint="eastAsia"/>
          <w:b/>
          <w:sz w:val="30"/>
          <w:szCs w:val="30"/>
        </w:rPr>
        <w:t>一、基本情况：</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 xml:space="preserve">1、招标人： 银丰工程有限公司  </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2、项目概况：青岛银丰玖玺城项目K-1-1地块消防工程（报警系统），建筑面积243278.38㎡，地上163491.55㎡地下79786.83㎡，其中住宅建筑面积：147595.78㎡，商业建筑面积12159㎡配套建筑面积3736.77㎡；住宅剪力墙结构。</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3、建设地点： 青岛市崂山区山东头村，山东头一路以东，山东头二路以西，梅岭路以南，山东头中路以北。</w:t>
      </w:r>
    </w:p>
    <w:p w:rsidR="005F0BD8" w:rsidRPr="005F0BD8" w:rsidRDefault="005F0BD8" w:rsidP="005F0BD8">
      <w:pPr>
        <w:spacing w:line="360" w:lineRule="auto"/>
        <w:rPr>
          <w:rFonts w:ascii="仿宋" w:eastAsia="仿宋" w:hAnsi="仿宋"/>
          <w:b/>
          <w:sz w:val="30"/>
          <w:szCs w:val="30"/>
        </w:rPr>
      </w:pPr>
      <w:r w:rsidRPr="005F0BD8">
        <w:rPr>
          <w:rFonts w:ascii="仿宋" w:eastAsia="仿宋" w:hAnsi="仿宋" w:hint="eastAsia"/>
          <w:b/>
          <w:sz w:val="30"/>
          <w:szCs w:val="30"/>
        </w:rPr>
        <w:t>二、招标形式：</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公开招标，一个标段。</w:t>
      </w:r>
    </w:p>
    <w:p w:rsidR="005F0BD8" w:rsidRPr="005F0BD8" w:rsidRDefault="005F0BD8" w:rsidP="005F0BD8">
      <w:pPr>
        <w:spacing w:line="360" w:lineRule="auto"/>
        <w:rPr>
          <w:rFonts w:ascii="仿宋" w:eastAsia="仿宋" w:hAnsi="仿宋" w:hint="eastAsia"/>
          <w:b/>
          <w:sz w:val="30"/>
          <w:szCs w:val="30"/>
        </w:rPr>
      </w:pPr>
      <w:r w:rsidRPr="005F0BD8">
        <w:rPr>
          <w:rFonts w:ascii="仿宋" w:eastAsia="仿宋" w:hAnsi="仿宋" w:hint="eastAsia"/>
          <w:b/>
          <w:sz w:val="30"/>
          <w:szCs w:val="30"/>
        </w:rPr>
        <w:t>三、招标内容及品牌范围：</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本招标内容为： 青岛银丰玖玺城项目K-1-1地块消防工程（报警系统）劳务，施工内容包括且不限于自动报警系统、电气火灾监控系统、消防电源监控系统、防火门监控系统、应急疏散系统等的设备安装，调试、验收、售后服务和保修等工作，具体范围及内容以招标清单、设计及施工图纸、技术要求为准。</w:t>
      </w:r>
    </w:p>
    <w:p w:rsidR="005F0BD8" w:rsidRPr="005F0BD8" w:rsidRDefault="005F0BD8" w:rsidP="005F0BD8">
      <w:pPr>
        <w:spacing w:line="360" w:lineRule="auto"/>
        <w:rPr>
          <w:rFonts w:ascii="仿宋" w:eastAsia="仿宋" w:hAnsi="仿宋" w:hint="eastAsia"/>
          <w:b/>
          <w:sz w:val="30"/>
          <w:szCs w:val="30"/>
        </w:rPr>
      </w:pPr>
      <w:r w:rsidRPr="005F0BD8">
        <w:rPr>
          <w:rFonts w:ascii="仿宋" w:eastAsia="仿宋" w:hAnsi="仿宋" w:hint="eastAsia"/>
          <w:b/>
          <w:sz w:val="30"/>
          <w:szCs w:val="30"/>
        </w:rPr>
        <w:t>四、申请人资格要求：</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（1）具有独立企业法人资格；</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lastRenderedPageBreak/>
        <w:t xml:space="preserve">  </w:t>
      </w:r>
      <w:r w:rsidRPr="005F0BD8">
        <w:rPr>
          <w:rFonts w:ascii="仿宋" w:eastAsia="仿宋" w:hAnsi="仿宋" w:hint="eastAsia"/>
          <w:sz w:val="30"/>
          <w:szCs w:val="30"/>
        </w:rPr>
        <w:t>（2）具有良好的社会信誉、实力；</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（3）企业具有类似工程的深化设计、施工等经验；</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（4）具有已竣工的类似工程类业绩，并在人员、设备、资金等方面具备相应的施工能力。</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（5）提供本企业天眼查报告。</w:t>
      </w:r>
    </w:p>
    <w:p w:rsidR="005F0BD8" w:rsidRPr="005F0BD8" w:rsidRDefault="005F0BD8" w:rsidP="005F0BD8">
      <w:pPr>
        <w:spacing w:line="360" w:lineRule="auto"/>
        <w:rPr>
          <w:rFonts w:ascii="仿宋" w:eastAsia="仿宋" w:hAnsi="仿宋"/>
          <w:b/>
          <w:sz w:val="30"/>
          <w:szCs w:val="30"/>
        </w:rPr>
      </w:pPr>
      <w:r w:rsidRPr="005F0BD8">
        <w:rPr>
          <w:rFonts w:ascii="仿宋" w:eastAsia="仿宋" w:hAnsi="仿宋" w:hint="eastAsia"/>
          <w:b/>
          <w:sz w:val="30"/>
          <w:szCs w:val="30"/>
        </w:rPr>
        <w:t>五、资格预审方法：</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本次资格预审采用合格制。</w:t>
      </w:r>
    </w:p>
    <w:p w:rsidR="005F0BD8" w:rsidRPr="005F0BD8" w:rsidRDefault="005F0BD8" w:rsidP="005F0BD8">
      <w:pPr>
        <w:spacing w:line="360" w:lineRule="auto"/>
        <w:rPr>
          <w:rFonts w:ascii="仿宋" w:eastAsia="仿宋" w:hAnsi="仿宋" w:hint="eastAsia"/>
          <w:b/>
          <w:sz w:val="30"/>
          <w:szCs w:val="30"/>
        </w:rPr>
      </w:pPr>
      <w:r w:rsidRPr="005F0BD8">
        <w:rPr>
          <w:rFonts w:ascii="仿宋" w:eastAsia="仿宋" w:hAnsi="仿宋" w:hint="eastAsia"/>
          <w:b/>
          <w:sz w:val="30"/>
          <w:szCs w:val="30"/>
        </w:rPr>
        <w:t>六、申请报名：</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1、报名时间：自招标公告发出之日起5个工作日内（法定公休日、法定节假日除外，自公告发布之日起可接受报名），每日上午 9时至11 时，下午14时至17 时。</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 xml:space="preserve">2、报名地点： 青岛市崂山区梅岭西路银丰工程项目部 </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3、报名材料凡有意报名者，请于持以下材料进行报名：</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（1）投标报名申请函（自行编写）；</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（2）法定代表人身份证复印件；授权代表人参加的，还需提交授权代表                人身份证原件和复印件；</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（3）法定代表人证明书；授权代表人参加的，还需提交授权委托书；</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（4）申请人基本情况表；</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（5）建设行政主管部门颁发的企业资质证书（劳务）原件及复印件；</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（6）上一年度经年检的营业执照等证件的原件或加盖公章的</w:t>
      </w:r>
      <w:r w:rsidRPr="005F0BD8">
        <w:rPr>
          <w:rFonts w:ascii="仿宋" w:eastAsia="仿宋" w:hAnsi="仿宋" w:hint="eastAsia"/>
          <w:sz w:val="30"/>
          <w:szCs w:val="30"/>
        </w:rPr>
        <w:lastRenderedPageBreak/>
        <w:t>复印件；</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（7）财务证明： 近三年财务报表及近三年会计师事务所出具的审计报告复印件；</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（8）提供2个近三年合同金额不小于40万的消防工程业绩</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（9）申请人承诺函（承诺提供资料、证件等均真实、准确、完整、有效）；</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（10）以上资料的复印件均需加盖公司公章及法人章，简单装订。（并且提供pdf扫描版）</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（11）通过“中国执行信息公开网” 查询，未被列入失信被执行人、重大税收违法案件当事人，提供相关证明材料并加盖公章。</w:t>
      </w:r>
    </w:p>
    <w:p w:rsidR="005F0BD8" w:rsidRPr="005F0BD8" w:rsidRDefault="005F0BD8" w:rsidP="005F0BD8">
      <w:pPr>
        <w:spacing w:line="360" w:lineRule="auto"/>
        <w:rPr>
          <w:rFonts w:ascii="仿宋" w:eastAsia="仿宋" w:hAnsi="仿宋" w:hint="eastAsia"/>
          <w:b/>
          <w:sz w:val="30"/>
          <w:szCs w:val="30"/>
        </w:rPr>
      </w:pPr>
      <w:r w:rsidRPr="005F0BD8">
        <w:rPr>
          <w:rFonts w:ascii="仿宋" w:eastAsia="仿宋" w:hAnsi="仿宋" w:hint="eastAsia"/>
          <w:b/>
          <w:sz w:val="30"/>
          <w:szCs w:val="30"/>
        </w:rPr>
        <w:t>七、联系方式：</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招标人：银丰工程有限公司</w:t>
      </w:r>
    </w:p>
    <w:p w:rsidR="005F0BD8" w:rsidRPr="005F0BD8" w:rsidRDefault="005F0BD8" w:rsidP="005F0BD8">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 xml:space="preserve">地址：  青岛市崂山区梅岭西路银丰地产       </w:t>
      </w:r>
    </w:p>
    <w:p w:rsidR="006A2CC6" w:rsidRDefault="005F0BD8" w:rsidP="005F0BD8">
      <w:pPr>
        <w:spacing w:line="360" w:lineRule="auto"/>
        <w:rPr>
          <w:rFonts w:ascii="仿宋" w:eastAsia="仿宋" w:hAnsi="仿宋"/>
          <w:sz w:val="30"/>
          <w:szCs w:val="30"/>
        </w:rPr>
      </w:pPr>
      <w:r>
        <w:rPr>
          <w:rFonts w:ascii="仿宋" w:eastAsia="仿宋" w:hAnsi="仿宋" w:hint="eastAsia"/>
          <w:sz w:val="30"/>
          <w:szCs w:val="30"/>
        </w:rPr>
        <w:t xml:space="preserve">  </w:t>
      </w:r>
      <w:r w:rsidRPr="005F0BD8">
        <w:rPr>
          <w:rFonts w:ascii="仿宋" w:eastAsia="仿宋" w:hAnsi="仿宋" w:hint="eastAsia"/>
          <w:sz w:val="30"/>
          <w:szCs w:val="30"/>
        </w:rPr>
        <w:t xml:space="preserve">联系人：高明广； 联系电话： 19953194807   </w:t>
      </w:r>
    </w:p>
    <w:p w:rsidR="005F0BD8" w:rsidRDefault="005F0BD8" w:rsidP="005F0BD8">
      <w:pPr>
        <w:spacing w:line="360" w:lineRule="auto"/>
        <w:rPr>
          <w:rFonts w:ascii="仿宋" w:eastAsia="仿宋" w:hAnsi="仿宋"/>
          <w:sz w:val="30"/>
          <w:szCs w:val="30"/>
        </w:rPr>
      </w:pPr>
    </w:p>
    <w:p w:rsidR="005F0BD8" w:rsidRDefault="005F0BD8" w:rsidP="005F0BD8">
      <w:pPr>
        <w:spacing w:line="360" w:lineRule="auto"/>
        <w:rPr>
          <w:rFonts w:ascii="仿宋" w:eastAsia="仿宋" w:hAnsi="仿宋"/>
          <w:sz w:val="30"/>
          <w:szCs w:val="30"/>
        </w:rPr>
      </w:pPr>
    </w:p>
    <w:p w:rsidR="005F0BD8" w:rsidRDefault="005F0BD8" w:rsidP="005F0BD8">
      <w:pPr>
        <w:spacing w:line="360" w:lineRule="auto"/>
        <w:rPr>
          <w:rFonts w:ascii="仿宋" w:eastAsia="仿宋" w:hAnsi="仿宋"/>
          <w:sz w:val="30"/>
          <w:szCs w:val="30"/>
        </w:rPr>
      </w:pPr>
    </w:p>
    <w:p w:rsidR="005F0BD8" w:rsidRDefault="005F0BD8" w:rsidP="005F0BD8">
      <w:pPr>
        <w:spacing w:line="360" w:lineRule="auto"/>
        <w:rPr>
          <w:rFonts w:ascii="仿宋" w:eastAsia="仿宋" w:hAnsi="仿宋"/>
          <w:sz w:val="30"/>
          <w:szCs w:val="30"/>
        </w:rPr>
      </w:pPr>
    </w:p>
    <w:p w:rsidR="005F0BD8" w:rsidRDefault="005F0BD8" w:rsidP="005F0BD8">
      <w:pPr>
        <w:spacing w:line="360" w:lineRule="auto"/>
        <w:rPr>
          <w:rFonts w:ascii="仿宋" w:eastAsia="仿宋" w:hAnsi="仿宋"/>
          <w:sz w:val="30"/>
          <w:szCs w:val="30"/>
        </w:rPr>
      </w:pPr>
    </w:p>
    <w:p w:rsidR="005F0BD8" w:rsidRDefault="005F0BD8" w:rsidP="005F0BD8">
      <w:pPr>
        <w:spacing w:line="360" w:lineRule="auto"/>
        <w:rPr>
          <w:rFonts w:ascii="仿宋" w:eastAsia="仿宋" w:hAnsi="仿宋"/>
          <w:sz w:val="30"/>
          <w:szCs w:val="30"/>
        </w:rPr>
      </w:pPr>
    </w:p>
    <w:p w:rsidR="005F0BD8" w:rsidRDefault="005F0BD8" w:rsidP="005F0BD8">
      <w:pPr>
        <w:spacing w:line="360" w:lineRule="auto"/>
        <w:rPr>
          <w:rFonts w:ascii="仿宋" w:eastAsia="仿宋" w:hAnsi="仿宋"/>
          <w:sz w:val="30"/>
          <w:szCs w:val="30"/>
        </w:rPr>
      </w:pPr>
    </w:p>
    <w:p w:rsidR="005F0BD8" w:rsidRDefault="005F0BD8" w:rsidP="005F0BD8">
      <w:pPr>
        <w:spacing w:line="360" w:lineRule="auto"/>
        <w:rPr>
          <w:rFonts w:ascii="仿宋" w:eastAsia="仿宋" w:hAnsi="仿宋"/>
          <w:sz w:val="30"/>
          <w:szCs w:val="30"/>
        </w:rPr>
      </w:pPr>
    </w:p>
    <w:p w:rsidR="005F0BD8" w:rsidRDefault="005F0BD8" w:rsidP="005F0BD8">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5F0BD8" w:rsidRDefault="005F0BD8" w:rsidP="005F0BD8">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5F0BD8" w:rsidRDefault="005F0BD8" w:rsidP="005F0BD8">
      <w:pPr>
        <w:numPr>
          <w:ilvl w:val="0"/>
          <w:numId w:val="1"/>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青岛银丰玖玺城项目K-1-1地块消防工程（报警系统）</w:t>
      </w:r>
      <w:r>
        <w:rPr>
          <w:rFonts w:ascii="宋体" w:hAnsi="宋体" w:cs="宋体" w:hint="eastAsia"/>
          <w:sz w:val="28"/>
          <w:szCs w:val="36"/>
        </w:rPr>
        <w:t>施工招标的投标资格。</w:t>
      </w:r>
    </w:p>
    <w:p w:rsidR="005F0BD8" w:rsidRDefault="005F0BD8" w:rsidP="005F0BD8">
      <w:pPr>
        <w:numPr>
          <w:ilvl w:val="0"/>
          <w:numId w:val="1"/>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5F0BD8" w:rsidRDefault="005F0BD8" w:rsidP="005F0BD8">
      <w:pPr>
        <w:numPr>
          <w:ilvl w:val="0"/>
          <w:numId w:val="1"/>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5F0BD8" w:rsidRDefault="005F0BD8" w:rsidP="005F0BD8">
      <w:pPr>
        <w:numPr>
          <w:ilvl w:val="0"/>
          <w:numId w:val="1"/>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高明广19953154807 </w:t>
      </w:r>
      <w:r>
        <w:rPr>
          <w:rFonts w:ascii="宋体" w:hAnsi="宋体" w:cs="宋体" w:hint="eastAsia"/>
          <w:sz w:val="28"/>
          <w:szCs w:val="36"/>
        </w:rPr>
        <w:t>(联系人及联系方式)得到进一步的资料。</w:t>
      </w:r>
    </w:p>
    <w:p w:rsidR="005F0BD8" w:rsidRDefault="005F0BD8" w:rsidP="005F0BD8">
      <w:pPr>
        <w:numPr>
          <w:ilvl w:val="0"/>
          <w:numId w:val="1"/>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5F0BD8" w:rsidRDefault="005F0BD8" w:rsidP="005F0BD8">
      <w:pPr>
        <w:ind w:leftChars="228" w:left="479" w:firstLineChars="500" w:firstLine="1400"/>
        <w:rPr>
          <w:rFonts w:ascii="宋体" w:hAnsi="宋体" w:cs="宋体"/>
          <w:sz w:val="28"/>
          <w:szCs w:val="36"/>
        </w:rPr>
      </w:pPr>
    </w:p>
    <w:p w:rsidR="005F0BD8" w:rsidRDefault="005F0BD8" w:rsidP="005F0BD8">
      <w:pPr>
        <w:ind w:leftChars="228" w:left="479" w:firstLineChars="500" w:firstLine="1400"/>
        <w:rPr>
          <w:rFonts w:ascii="宋体" w:hAnsi="宋体" w:cs="宋体"/>
          <w:sz w:val="28"/>
          <w:szCs w:val="36"/>
        </w:rPr>
      </w:pPr>
    </w:p>
    <w:p w:rsidR="005F0BD8" w:rsidRDefault="005F0BD8" w:rsidP="005F0BD8">
      <w:pPr>
        <w:ind w:firstLineChars="1400" w:firstLine="3920"/>
        <w:rPr>
          <w:rFonts w:ascii="宋体" w:hAnsi="宋体" w:cs="宋体"/>
          <w:sz w:val="28"/>
          <w:szCs w:val="36"/>
        </w:rPr>
      </w:pPr>
      <w:r>
        <w:rPr>
          <w:rFonts w:ascii="宋体" w:hAnsi="宋体" w:cs="宋体" w:hint="eastAsia"/>
          <w:sz w:val="28"/>
          <w:szCs w:val="36"/>
        </w:rPr>
        <w:t>申请人:(盖单位章)</w:t>
      </w:r>
    </w:p>
    <w:p w:rsidR="005F0BD8" w:rsidRDefault="005F0BD8" w:rsidP="005F0BD8">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rsidR="005F0BD8" w:rsidRDefault="005F0BD8" w:rsidP="005F0BD8">
      <w:pPr>
        <w:ind w:firstLineChars="1400" w:firstLine="3920"/>
        <w:rPr>
          <w:rFonts w:ascii="宋体" w:hAnsi="宋体" w:cs="宋体"/>
          <w:sz w:val="28"/>
          <w:szCs w:val="36"/>
        </w:rPr>
      </w:pPr>
      <w:r>
        <w:rPr>
          <w:rFonts w:ascii="宋体" w:hAnsi="宋体" w:cs="宋体" w:hint="eastAsia"/>
          <w:sz w:val="28"/>
          <w:szCs w:val="36"/>
        </w:rPr>
        <w:t>电    话:</w:t>
      </w:r>
    </w:p>
    <w:p w:rsidR="005F0BD8" w:rsidRDefault="005F0BD8" w:rsidP="005F0BD8">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rsidR="005F0BD8" w:rsidRDefault="005F0BD8" w:rsidP="005F0BD8">
      <w:pPr>
        <w:pStyle w:val="a5"/>
        <w:widowControl/>
        <w:spacing w:before="120" w:beforeAutospacing="0" w:after="120" w:afterAutospacing="0"/>
        <w:ind w:left="210" w:firstLine="420"/>
        <w:jc w:val="both"/>
        <w:rPr>
          <w:rFonts w:hint="eastAsia"/>
        </w:rPr>
      </w:pPr>
    </w:p>
    <w:p w:rsidR="005F0BD8" w:rsidRDefault="005F0BD8" w:rsidP="005F0BD8"/>
    <w:p w:rsidR="005F0BD8" w:rsidRDefault="005F0BD8" w:rsidP="005F0BD8">
      <w:pPr>
        <w:jc w:val="center"/>
        <w:rPr>
          <w:b/>
          <w:sz w:val="44"/>
          <w:szCs w:val="44"/>
        </w:rPr>
      </w:pPr>
      <w:r>
        <w:br w:type="page"/>
      </w:r>
      <w:r>
        <w:rPr>
          <w:rFonts w:hint="eastAsia"/>
          <w:b/>
          <w:sz w:val="44"/>
          <w:szCs w:val="44"/>
        </w:rPr>
        <w:lastRenderedPageBreak/>
        <w:t>法定代表人身份证明书</w:t>
      </w:r>
    </w:p>
    <w:p w:rsidR="005F0BD8" w:rsidRDefault="005F0BD8" w:rsidP="005F0BD8">
      <w:pPr>
        <w:ind w:firstLineChars="200" w:firstLine="640"/>
        <w:rPr>
          <w:sz w:val="32"/>
          <w:szCs w:val="32"/>
          <w:u w:val="single"/>
        </w:rPr>
      </w:pPr>
    </w:p>
    <w:p w:rsidR="005F0BD8" w:rsidRDefault="005F0BD8" w:rsidP="005F0BD8">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5F0BD8" w:rsidRDefault="005F0BD8" w:rsidP="005F0BD8">
      <w:pPr>
        <w:ind w:firstLine="645"/>
        <w:rPr>
          <w:sz w:val="32"/>
          <w:szCs w:val="32"/>
        </w:rPr>
      </w:pPr>
      <w:r>
        <w:rPr>
          <w:rFonts w:hint="eastAsia"/>
          <w:sz w:val="32"/>
          <w:szCs w:val="32"/>
        </w:rPr>
        <w:t>特此</w:t>
      </w:r>
      <w:r>
        <w:rPr>
          <w:sz w:val="32"/>
          <w:szCs w:val="32"/>
        </w:rPr>
        <w:t>证明。</w:t>
      </w:r>
    </w:p>
    <w:p w:rsidR="005F0BD8" w:rsidRDefault="005F0BD8" w:rsidP="005F0BD8">
      <w:pPr>
        <w:ind w:firstLine="645"/>
        <w:rPr>
          <w:sz w:val="32"/>
          <w:szCs w:val="32"/>
        </w:rPr>
      </w:pPr>
    </w:p>
    <w:p w:rsidR="005F0BD8" w:rsidRDefault="005F0BD8" w:rsidP="005F0BD8">
      <w:pPr>
        <w:rPr>
          <w:rFonts w:hint="eastAsia"/>
          <w:sz w:val="32"/>
          <w:szCs w:val="32"/>
        </w:rPr>
      </w:pPr>
    </w:p>
    <w:p w:rsidR="005F0BD8" w:rsidRDefault="005F0BD8" w:rsidP="005F0BD8">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5F0BD8" w:rsidRDefault="005F0BD8" w:rsidP="005F0BD8">
      <w:pPr>
        <w:ind w:firstLine="645"/>
        <w:rPr>
          <w:sz w:val="32"/>
          <w:szCs w:val="32"/>
        </w:rPr>
      </w:pPr>
    </w:p>
    <w:p w:rsidR="005F0BD8" w:rsidRDefault="005F0BD8" w:rsidP="005F0BD8">
      <w:pPr>
        <w:ind w:firstLine="645"/>
        <w:rPr>
          <w:sz w:val="32"/>
          <w:szCs w:val="32"/>
        </w:rPr>
      </w:pPr>
    </w:p>
    <w:p w:rsidR="005F0BD8" w:rsidRDefault="005F0BD8" w:rsidP="005F0BD8">
      <w:pPr>
        <w:ind w:firstLine="645"/>
        <w:rPr>
          <w:sz w:val="32"/>
          <w:szCs w:val="32"/>
        </w:rPr>
      </w:pPr>
    </w:p>
    <w:p w:rsidR="005F0BD8" w:rsidRDefault="005F0BD8" w:rsidP="005F0BD8">
      <w:pPr>
        <w:ind w:firstLine="645"/>
        <w:rPr>
          <w:sz w:val="32"/>
          <w:szCs w:val="32"/>
        </w:rPr>
      </w:pPr>
    </w:p>
    <w:p w:rsidR="005F0BD8" w:rsidRDefault="005F0BD8" w:rsidP="005F0BD8">
      <w:pPr>
        <w:ind w:firstLine="645"/>
        <w:rPr>
          <w:sz w:val="32"/>
          <w:szCs w:val="32"/>
        </w:rPr>
      </w:pPr>
    </w:p>
    <w:p w:rsidR="005F0BD8" w:rsidRDefault="005F0BD8" w:rsidP="005F0BD8">
      <w:pPr>
        <w:ind w:firstLine="645"/>
        <w:rPr>
          <w:sz w:val="32"/>
          <w:szCs w:val="32"/>
        </w:rPr>
      </w:pPr>
    </w:p>
    <w:p w:rsidR="005F0BD8" w:rsidRDefault="005F0BD8" w:rsidP="005F0BD8">
      <w:pPr>
        <w:ind w:firstLine="645"/>
        <w:rPr>
          <w:rFonts w:hint="eastAsia"/>
          <w:sz w:val="32"/>
          <w:szCs w:val="32"/>
        </w:rPr>
      </w:pPr>
    </w:p>
    <w:p w:rsidR="005F0BD8" w:rsidRDefault="005F0BD8" w:rsidP="005F0BD8">
      <w:pPr>
        <w:ind w:firstLine="645"/>
        <w:rPr>
          <w:sz w:val="32"/>
          <w:szCs w:val="32"/>
        </w:rPr>
      </w:pPr>
    </w:p>
    <w:p w:rsidR="005F0BD8" w:rsidRDefault="005F0BD8" w:rsidP="005F0BD8">
      <w:pPr>
        <w:rPr>
          <w:rFonts w:hint="eastAsia"/>
          <w:sz w:val="32"/>
          <w:szCs w:val="32"/>
        </w:rPr>
      </w:pPr>
    </w:p>
    <w:p w:rsidR="005F0BD8" w:rsidRDefault="005F0BD8" w:rsidP="005F0BD8">
      <w:pPr>
        <w:jc w:val="center"/>
        <w:rPr>
          <w:rFonts w:ascii="宋体" w:hAnsi="宋体" w:cs="宋体"/>
          <w:sz w:val="28"/>
          <w:szCs w:val="28"/>
        </w:rPr>
      </w:pPr>
      <w:r>
        <w:rPr>
          <w:rFonts w:ascii="宋体" w:hAnsi="宋体" w:cs="宋体" w:hint="eastAsia"/>
          <w:sz w:val="28"/>
          <w:szCs w:val="28"/>
        </w:rPr>
        <w:t xml:space="preserve">                      申请人(公章)：</w:t>
      </w:r>
    </w:p>
    <w:p w:rsidR="005F0BD8" w:rsidRDefault="005F0BD8" w:rsidP="005F0BD8">
      <w:pPr>
        <w:jc w:val="center"/>
        <w:rPr>
          <w:rFonts w:ascii="宋体" w:hAnsi="宋体" w:cs="宋体"/>
          <w:sz w:val="28"/>
          <w:szCs w:val="28"/>
        </w:rPr>
      </w:pPr>
      <w:r>
        <w:rPr>
          <w:rFonts w:ascii="宋体" w:hAnsi="宋体" w:cs="宋体" w:hint="eastAsia"/>
          <w:sz w:val="28"/>
          <w:szCs w:val="28"/>
        </w:rPr>
        <w:t xml:space="preserve">                               法定代表人(签字或签章)</w:t>
      </w:r>
    </w:p>
    <w:p w:rsidR="005F0BD8" w:rsidRDefault="005F0BD8" w:rsidP="005F0BD8">
      <w:pPr>
        <w:ind w:firstLine="645"/>
        <w:rPr>
          <w:sz w:val="32"/>
          <w:szCs w:val="32"/>
        </w:rPr>
      </w:pPr>
      <w:r>
        <w:rPr>
          <w:rFonts w:ascii="宋体" w:hAnsi="宋体" w:cs="宋体" w:hint="eastAsia"/>
          <w:sz w:val="28"/>
          <w:szCs w:val="28"/>
        </w:rPr>
        <w:t xml:space="preserve">                              日       期：</w:t>
      </w:r>
    </w:p>
    <w:p w:rsidR="005F0BD8" w:rsidRDefault="005F0BD8" w:rsidP="005F0BD8">
      <w:pPr>
        <w:ind w:firstLine="645"/>
        <w:rPr>
          <w:rFonts w:ascii="宋体" w:hAnsi="宋体"/>
          <w:b/>
          <w:kern w:val="0"/>
          <w:sz w:val="30"/>
          <w:szCs w:val="30"/>
        </w:rPr>
      </w:pPr>
      <w:r>
        <w:rPr>
          <w:rFonts w:hint="eastAsia"/>
          <w:sz w:val="32"/>
          <w:szCs w:val="32"/>
        </w:rPr>
        <w:t xml:space="preserve">          </w:t>
      </w:r>
    </w:p>
    <w:p w:rsidR="005F0BD8" w:rsidRDefault="005F0BD8" w:rsidP="005F0BD8">
      <w:pPr>
        <w:overflowPunct w:val="0"/>
        <w:autoSpaceDE w:val="0"/>
        <w:autoSpaceDN w:val="0"/>
        <w:adjustRightInd w:val="0"/>
        <w:spacing w:line="360" w:lineRule="auto"/>
        <w:jc w:val="center"/>
        <w:rPr>
          <w:rFonts w:ascii="宋体" w:hAnsi="宋体"/>
          <w:b/>
          <w:kern w:val="0"/>
          <w:sz w:val="30"/>
          <w:szCs w:val="30"/>
        </w:rPr>
      </w:pPr>
    </w:p>
    <w:p w:rsidR="005F0BD8" w:rsidRDefault="005F0BD8" w:rsidP="005F0BD8">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rsidR="005F0BD8" w:rsidRDefault="005F0BD8" w:rsidP="005F0BD8">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lastRenderedPageBreak/>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5F0BD8" w:rsidRDefault="005F0BD8" w:rsidP="005F0BD8">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5F0BD8" w:rsidRDefault="005F0BD8" w:rsidP="005F0BD8">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rsidR="005F0BD8" w:rsidRDefault="005F0BD8" w:rsidP="005F0BD8">
      <w:pPr>
        <w:overflowPunct w:val="0"/>
        <w:autoSpaceDE w:val="0"/>
        <w:autoSpaceDN w:val="0"/>
        <w:adjustRightInd w:val="0"/>
        <w:spacing w:line="360" w:lineRule="auto"/>
        <w:ind w:firstLine="567"/>
        <w:jc w:val="left"/>
        <w:rPr>
          <w:rFonts w:ascii="宋体" w:hAnsi="宋体"/>
          <w:kern w:val="0"/>
          <w:sz w:val="28"/>
          <w:szCs w:val="28"/>
        </w:rPr>
      </w:pPr>
    </w:p>
    <w:p w:rsidR="005F0BD8" w:rsidRDefault="005F0BD8" w:rsidP="005F0BD8">
      <w:pPr>
        <w:overflowPunct w:val="0"/>
        <w:autoSpaceDE w:val="0"/>
        <w:autoSpaceDN w:val="0"/>
        <w:adjustRightInd w:val="0"/>
        <w:spacing w:line="360" w:lineRule="auto"/>
        <w:ind w:firstLine="567"/>
        <w:jc w:val="left"/>
        <w:rPr>
          <w:rFonts w:ascii="宋体" w:hAnsi="宋体"/>
          <w:kern w:val="0"/>
          <w:sz w:val="28"/>
          <w:szCs w:val="28"/>
        </w:rPr>
      </w:pPr>
    </w:p>
    <w:p w:rsidR="005F0BD8" w:rsidRDefault="005F0BD8" w:rsidP="005F0BD8">
      <w:pPr>
        <w:overflowPunct w:val="0"/>
        <w:autoSpaceDE w:val="0"/>
        <w:autoSpaceDN w:val="0"/>
        <w:adjustRightInd w:val="0"/>
        <w:spacing w:line="360" w:lineRule="auto"/>
        <w:ind w:firstLine="567"/>
        <w:jc w:val="left"/>
        <w:rPr>
          <w:rFonts w:ascii="宋体" w:hAnsi="宋体"/>
          <w:kern w:val="0"/>
          <w:sz w:val="28"/>
          <w:szCs w:val="28"/>
        </w:rPr>
      </w:pPr>
    </w:p>
    <w:p w:rsidR="005F0BD8" w:rsidRDefault="005F0BD8" w:rsidP="005F0BD8">
      <w:pPr>
        <w:overflowPunct w:val="0"/>
        <w:autoSpaceDE w:val="0"/>
        <w:autoSpaceDN w:val="0"/>
        <w:adjustRightInd w:val="0"/>
        <w:spacing w:line="360" w:lineRule="auto"/>
        <w:ind w:firstLine="567"/>
        <w:jc w:val="left"/>
        <w:rPr>
          <w:rFonts w:ascii="宋体" w:hAnsi="宋体" w:hint="eastAsia"/>
          <w:kern w:val="0"/>
          <w:sz w:val="28"/>
          <w:szCs w:val="28"/>
        </w:rPr>
      </w:pPr>
    </w:p>
    <w:p w:rsidR="005F0BD8" w:rsidRDefault="005F0BD8" w:rsidP="005F0BD8">
      <w:pPr>
        <w:overflowPunct w:val="0"/>
        <w:autoSpaceDE w:val="0"/>
        <w:autoSpaceDN w:val="0"/>
        <w:adjustRightInd w:val="0"/>
        <w:spacing w:line="360" w:lineRule="auto"/>
        <w:ind w:firstLine="567"/>
        <w:jc w:val="left"/>
        <w:rPr>
          <w:rFonts w:ascii="宋体" w:hAnsi="宋体"/>
          <w:kern w:val="0"/>
          <w:sz w:val="28"/>
          <w:szCs w:val="28"/>
        </w:rPr>
      </w:pPr>
    </w:p>
    <w:p w:rsidR="005F0BD8" w:rsidRDefault="005F0BD8" w:rsidP="005F0BD8">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5F0BD8" w:rsidRDefault="005F0BD8" w:rsidP="005F0BD8">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5F0BD8" w:rsidRDefault="005F0BD8" w:rsidP="005F0BD8">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rsidR="005F0BD8" w:rsidRDefault="005F0BD8" w:rsidP="005F0BD8">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rsidR="005F0BD8" w:rsidRDefault="005F0BD8" w:rsidP="005F0BD8">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rsidR="005F0BD8" w:rsidRDefault="005F0BD8" w:rsidP="005F0BD8">
      <w:pPr>
        <w:overflowPunct w:val="0"/>
        <w:autoSpaceDE w:val="0"/>
        <w:autoSpaceDN w:val="0"/>
        <w:adjustRightInd w:val="0"/>
        <w:spacing w:line="360" w:lineRule="auto"/>
        <w:ind w:firstLine="567"/>
        <w:jc w:val="left"/>
        <w:rPr>
          <w:rFonts w:ascii="宋体"/>
          <w:szCs w:val="21"/>
        </w:rPr>
      </w:pPr>
    </w:p>
    <w:p w:rsidR="005F0BD8" w:rsidRDefault="005F0BD8" w:rsidP="005F0BD8">
      <w:pPr>
        <w:overflowPunct w:val="0"/>
        <w:autoSpaceDE w:val="0"/>
        <w:autoSpaceDN w:val="0"/>
        <w:adjustRightInd w:val="0"/>
        <w:spacing w:line="400" w:lineRule="exact"/>
        <w:ind w:firstLine="567"/>
        <w:jc w:val="left"/>
        <w:rPr>
          <w:rFonts w:ascii="宋体"/>
          <w:szCs w:val="21"/>
        </w:rPr>
      </w:pPr>
    </w:p>
    <w:p w:rsidR="005F0BD8" w:rsidRDefault="005F0BD8" w:rsidP="005F0BD8">
      <w:pPr>
        <w:overflowPunct w:val="0"/>
        <w:autoSpaceDE w:val="0"/>
        <w:autoSpaceDN w:val="0"/>
        <w:adjustRightInd w:val="0"/>
        <w:spacing w:line="400" w:lineRule="exact"/>
        <w:ind w:firstLine="567"/>
        <w:jc w:val="left"/>
        <w:rPr>
          <w:rFonts w:ascii="宋体"/>
          <w:szCs w:val="21"/>
        </w:rPr>
      </w:pPr>
    </w:p>
    <w:p w:rsidR="005F0BD8" w:rsidRDefault="005F0BD8" w:rsidP="005F0BD8">
      <w:pPr>
        <w:rPr>
          <w:rFonts w:hint="eastAsia"/>
        </w:rPr>
      </w:pPr>
    </w:p>
    <w:p w:rsidR="005F0BD8" w:rsidRDefault="005F0BD8" w:rsidP="005F0BD8"/>
    <w:p w:rsidR="005F0BD8" w:rsidRDefault="005F0BD8" w:rsidP="005F0BD8">
      <w:pPr>
        <w:spacing w:line="320" w:lineRule="exact"/>
        <w:jc w:val="center"/>
        <w:rPr>
          <w:rFonts w:ascii="宋体"/>
          <w:b/>
          <w:bCs/>
          <w:sz w:val="30"/>
          <w:szCs w:val="30"/>
        </w:rPr>
      </w:pPr>
      <w:r>
        <w:rPr>
          <w:rFonts w:ascii="宋体" w:hAnsi="宋体" w:cs="宋体"/>
          <w:b/>
          <w:bCs/>
          <w:sz w:val="30"/>
          <w:szCs w:val="30"/>
        </w:rPr>
        <w:br w:type="page"/>
      </w: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82"/>
        <w:gridCol w:w="726"/>
        <w:gridCol w:w="681"/>
        <w:gridCol w:w="1528"/>
        <w:gridCol w:w="191"/>
        <w:gridCol w:w="1224"/>
        <w:gridCol w:w="544"/>
        <w:gridCol w:w="563"/>
        <w:gridCol w:w="1895"/>
      </w:tblGrid>
      <w:tr w:rsidR="005F0BD8" w:rsidTr="00906F90">
        <w:trPr>
          <w:cantSplit/>
          <w:trHeight w:val="480"/>
          <w:jc w:val="center"/>
        </w:trPr>
        <w:tc>
          <w:tcPr>
            <w:tcW w:w="8834" w:type="dxa"/>
            <w:gridSpan w:val="9"/>
            <w:vAlign w:val="center"/>
          </w:tcPr>
          <w:p w:rsidR="005F0BD8" w:rsidRDefault="005F0BD8" w:rsidP="00906F90">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5F0BD8" w:rsidTr="00906F90">
        <w:trPr>
          <w:cantSplit/>
          <w:trHeight w:val="480"/>
          <w:jc w:val="center"/>
        </w:trPr>
        <w:tc>
          <w:tcPr>
            <w:tcW w:w="1482" w:type="dxa"/>
            <w:vAlign w:val="center"/>
          </w:tcPr>
          <w:p w:rsidR="005F0BD8" w:rsidRDefault="005F0BD8" w:rsidP="00906F90">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5F0BD8" w:rsidRDefault="005F0BD8" w:rsidP="00906F90">
            <w:pPr>
              <w:snapToGrid w:val="0"/>
              <w:spacing w:line="360" w:lineRule="auto"/>
              <w:rPr>
                <w:rFonts w:ascii="宋体"/>
                <w:sz w:val="24"/>
              </w:rPr>
            </w:pPr>
            <w:r>
              <w:rPr>
                <w:rFonts w:ascii="宋体" w:hint="eastAsia"/>
                <w:sz w:val="24"/>
              </w:rPr>
              <w:t xml:space="preserve">   </w:t>
            </w:r>
          </w:p>
        </w:tc>
        <w:tc>
          <w:tcPr>
            <w:tcW w:w="1959" w:type="dxa"/>
            <w:gridSpan w:val="3"/>
            <w:vAlign w:val="center"/>
          </w:tcPr>
          <w:p w:rsidR="005F0BD8" w:rsidRDefault="005F0BD8" w:rsidP="00906F90">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5F0BD8" w:rsidRDefault="005F0BD8" w:rsidP="00906F90">
            <w:pPr>
              <w:snapToGrid w:val="0"/>
              <w:spacing w:line="360" w:lineRule="auto"/>
              <w:rPr>
                <w:rFonts w:ascii="宋体"/>
                <w:sz w:val="24"/>
              </w:rPr>
            </w:pPr>
          </w:p>
        </w:tc>
      </w:tr>
      <w:tr w:rsidR="005F0BD8" w:rsidTr="00906F90">
        <w:trPr>
          <w:cantSplit/>
          <w:trHeight w:val="480"/>
          <w:jc w:val="center"/>
        </w:trPr>
        <w:tc>
          <w:tcPr>
            <w:tcW w:w="1482" w:type="dxa"/>
            <w:vAlign w:val="center"/>
          </w:tcPr>
          <w:p w:rsidR="005F0BD8" w:rsidRDefault="005F0BD8" w:rsidP="00906F90">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5F0BD8" w:rsidRDefault="005F0BD8" w:rsidP="00906F90">
            <w:pPr>
              <w:snapToGrid w:val="0"/>
              <w:spacing w:line="360" w:lineRule="auto"/>
              <w:rPr>
                <w:rFonts w:ascii="宋体"/>
                <w:sz w:val="24"/>
              </w:rPr>
            </w:pPr>
          </w:p>
        </w:tc>
        <w:tc>
          <w:tcPr>
            <w:tcW w:w="1959" w:type="dxa"/>
            <w:gridSpan w:val="3"/>
            <w:vAlign w:val="center"/>
          </w:tcPr>
          <w:p w:rsidR="005F0BD8" w:rsidRDefault="005F0BD8" w:rsidP="00906F90">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5F0BD8" w:rsidRDefault="005F0BD8" w:rsidP="00906F90">
            <w:pPr>
              <w:snapToGrid w:val="0"/>
              <w:spacing w:line="360" w:lineRule="auto"/>
              <w:rPr>
                <w:rFonts w:ascii="宋体"/>
                <w:sz w:val="24"/>
              </w:rPr>
            </w:pPr>
          </w:p>
        </w:tc>
      </w:tr>
      <w:tr w:rsidR="005F0BD8" w:rsidTr="00906F90">
        <w:trPr>
          <w:cantSplit/>
          <w:trHeight w:val="480"/>
          <w:jc w:val="center"/>
        </w:trPr>
        <w:tc>
          <w:tcPr>
            <w:tcW w:w="1482" w:type="dxa"/>
            <w:vAlign w:val="center"/>
          </w:tcPr>
          <w:p w:rsidR="005F0BD8" w:rsidRDefault="005F0BD8" w:rsidP="00906F90">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5F0BD8" w:rsidRDefault="005F0BD8" w:rsidP="00906F90">
            <w:pPr>
              <w:snapToGrid w:val="0"/>
              <w:spacing w:line="360" w:lineRule="auto"/>
              <w:rPr>
                <w:rFonts w:ascii="宋体"/>
                <w:sz w:val="24"/>
              </w:rPr>
            </w:pPr>
          </w:p>
        </w:tc>
        <w:tc>
          <w:tcPr>
            <w:tcW w:w="1959" w:type="dxa"/>
            <w:gridSpan w:val="3"/>
            <w:vAlign w:val="center"/>
          </w:tcPr>
          <w:p w:rsidR="005F0BD8" w:rsidRDefault="005F0BD8" w:rsidP="00906F90">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5F0BD8" w:rsidRDefault="005F0BD8" w:rsidP="00906F90">
            <w:pPr>
              <w:snapToGrid w:val="0"/>
              <w:spacing w:line="360" w:lineRule="auto"/>
              <w:rPr>
                <w:rFonts w:ascii="宋体"/>
                <w:sz w:val="24"/>
              </w:rPr>
            </w:pPr>
          </w:p>
        </w:tc>
      </w:tr>
      <w:tr w:rsidR="005F0BD8" w:rsidTr="00906F90">
        <w:trPr>
          <w:cantSplit/>
          <w:trHeight w:val="480"/>
          <w:jc w:val="center"/>
        </w:trPr>
        <w:tc>
          <w:tcPr>
            <w:tcW w:w="1482" w:type="dxa"/>
            <w:vAlign w:val="center"/>
          </w:tcPr>
          <w:p w:rsidR="005F0BD8" w:rsidRDefault="005F0BD8" w:rsidP="00906F90">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5F0BD8" w:rsidRDefault="005F0BD8" w:rsidP="00906F90">
            <w:pPr>
              <w:snapToGrid w:val="0"/>
              <w:spacing w:line="360" w:lineRule="auto"/>
              <w:rPr>
                <w:rFonts w:ascii="宋体"/>
                <w:sz w:val="24"/>
              </w:rPr>
            </w:pPr>
          </w:p>
        </w:tc>
      </w:tr>
      <w:tr w:rsidR="005F0BD8" w:rsidTr="00906F90">
        <w:trPr>
          <w:cantSplit/>
          <w:trHeight w:val="480"/>
          <w:jc w:val="center"/>
        </w:trPr>
        <w:tc>
          <w:tcPr>
            <w:tcW w:w="8834" w:type="dxa"/>
            <w:gridSpan w:val="9"/>
            <w:vAlign w:val="center"/>
          </w:tcPr>
          <w:p w:rsidR="005F0BD8" w:rsidRDefault="005F0BD8" w:rsidP="00906F90">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5F0BD8" w:rsidTr="00906F90">
        <w:trPr>
          <w:cantSplit/>
          <w:trHeight w:val="480"/>
          <w:jc w:val="center"/>
        </w:trPr>
        <w:tc>
          <w:tcPr>
            <w:tcW w:w="2889" w:type="dxa"/>
            <w:gridSpan w:val="3"/>
            <w:vAlign w:val="center"/>
          </w:tcPr>
          <w:p w:rsidR="005F0BD8" w:rsidRDefault="005F0BD8" w:rsidP="00906F90">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5F0BD8" w:rsidRDefault="005F0BD8" w:rsidP="00906F90">
            <w:pPr>
              <w:snapToGrid w:val="0"/>
              <w:spacing w:line="360" w:lineRule="auto"/>
              <w:jc w:val="center"/>
              <w:rPr>
                <w:rFonts w:ascii="宋体"/>
                <w:sz w:val="24"/>
              </w:rPr>
            </w:pPr>
          </w:p>
        </w:tc>
        <w:tc>
          <w:tcPr>
            <w:tcW w:w="2331" w:type="dxa"/>
            <w:gridSpan w:val="3"/>
            <w:tcBorders>
              <w:left w:val="single" w:sz="4" w:space="0" w:color="auto"/>
            </w:tcBorders>
            <w:vAlign w:val="center"/>
          </w:tcPr>
          <w:p w:rsidR="005F0BD8" w:rsidRDefault="005F0BD8" w:rsidP="00906F90">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5F0BD8" w:rsidRDefault="005F0BD8" w:rsidP="00906F90">
            <w:pPr>
              <w:snapToGrid w:val="0"/>
              <w:spacing w:line="360" w:lineRule="auto"/>
              <w:jc w:val="center"/>
              <w:rPr>
                <w:rFonts w:ascii="宋体"/>
                <w:sz w:val="24"/>
              </w:rPr>
            </w:pPr>
          </w:p>
        </w:tc>
      </w:tr>
      <w:tr w:rsidR="005F0BD8" w:rsidTr="00906F90">
        <w:trPr>
          <w:cantSplit/>
          <w:trHeight w:val="480"/>
          <w:jc w:val="center"/>
        </w:trPr>
        <w:tc>
          <w:tcPr>
            <w:tcW w:w="2889" w:type="dxa"/>
            <w:gridSpan w:val="3"/>
            <w:vAlign w:val="center"/>
          </w:tcPr>
          <w:p w:rsidR="005F0BD8" w:rsidRDefault="005F0BD8" w:rsidP="00906F90">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5F0BD8" w:rsidRDefault="005F0BD8" w:rsidP="00906F90">
            <w:pPr>
              <w:snapToGrid w:val="0"/>
              <w:spacing w:line="360" w:lineRule="auto"/>
              <w:jc w:val="center"/>
              <w:rPr>
                <w:rFonts w:ascii="宋体"/>
                <w:sz w:val="24"/>
              </w:rPr>
            </w:pPr>
          </w:p>
        </w:tc>
        <w:tc>
          <w:tcPr>
            <w:tcW w:w="2331" w:type="dxa"/>
            <w:gridSpan w:val="3"/>
            <w:tcBorders>
              <w:left w:val="single" w:sz="4" w:space="0" w:color="auto"/>
            </w:tcBorders>
            <w:vAlign w:val="center"/>
          </w:tcPr>
          <w:p w:rsidR="005F0BD8" w:rsidRDefault="005F0BD8" w:rsidP="00906F90">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5F0BD8" w:rsidRDefault="005F0BD8" w:rsidP="00906F90">
            <w:pPr>
              <w:snapToGrid w:val="0"/>
              <w:spacing w:line="360" w:lineRule="auto"/>
              <w:jc w:val="center"/>
              <w:rPr>
                <w:rFonts w:ascii="宋体"/>
                <w:sz w:val="24"/>
              </w:rPr>
            </w:pPr>
          </w:p>
        </w:tc>
      </w:tr>
      <w:tr w:rsidR="005F0BD8" w:rsidTr="00906F90">
        <w:trPr>
          <w:cantSplit/>
          <w:trHeight w:val="609"/>
          <w:jc w:val="center"/>
        </w:trPr>
        <w:tc>
          <w:tcPr>
            <w:tcW w:w="8834" w:type="dxa"/>
            <w:gridSpan w:val="9"/>
            <w:vAlign w:val="center"/>
          </w:tcPr>
          <w:p w:rsidR="005F0BD8" w:rsidRDefault="005F0BD8" w:rsidP="00906F90">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5F0BD8" w:rsidTr="00906F90">
        <w:trPr>
          <w:cantSplit/>
          <w:trHeight w:val="480"/>
          <w:jc w:val="center"/>
        </w:trPr>
        <w:tc>
          <w:tcPr>
            <w:tcW w:w="2208" w:type="dxa"/>
            <w:gridSpan w:val="2"/>
            <w:vAlign w:val="center"/>
          </w:tcPr>
          <w:p w:rsidR="005F0BD8" w:rsidRDefault="005F0BD8" w:rsidP="00906F90">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rsidR="005F0BD8" w:rsidRDefault="005F0BD8" w:rsidP="00906F90">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5F0BD8" w:rsidRDefault="005F0BD8" w:rsidP="00906F90">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5F0BD8" w:rsidRDefault="005F0BD8" w:rsidP="00906F90">
            <w:pPr>
              <w:snapToGrid w:val="0"/>
              <w:spacing w:line="360" w:lineRule="auto"/>
              <w:jc w:val="center"/>
              <w:rPr>
                <w:rFonts w:ascii="宋体"/>
                <w:sz w:val="24"/>
              </w:rPr>
            </w:pPr>
            <w:r>
              <w:rPr>
                <w:rFonts w:ascii="宋体" w:hAnsi="宋体" w:cs="宋体" w:hint="eastAsia"/>
                <w:sz w:val="24"/>
              </w:rPr>
              <w:t>从事业务</w:t>
            </w:r>
          </w:p>
        </w:tc>
      </w:tr>
      <w:tr w:rsidR="005F0BD8" w:rsidTr="00906F90">
        <w:trPr>
          <w:cantSplit/>
          <w:trHeight w:val="480"/>
          <w:jc w:val="center"/>
        </w:trPr>
        <w:tc>
          <w:tcPr>
            <w:tcW w:w="2208" w:type="dxa"/>
            <w:gridSpan w:val="2"/>
          </w:tcPr>
          <w:p w:rsidR="005F0BD8" w:rsidRDefault="005F0BD8" w:rsidP="00906F90">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5F0BD8" w:rsidRDefault="005F0BD8" w:rsidP="00906F90">
            <w:pPr>
              <w:snapToGrid w:val="0"/>
              <w:spacing w:line="360" w:lineRule="auto"/>
              <w:rPr>
                <w:rFonts w:ascii="宋体"/>
                <w:sz w:val="24"/>
              </w:rPr>
            </w:pPr>
          </w:p>
        </w:tc>
        <w:tc>
          <w:tcPr>
            <w:tcW w:w="1415" w:type="dxa"/>
            <w:gridSpan w:val="2"/>
            <w:tcBorders>
              <w:left w:val="single" w:sz="4" w:space="0" w:color="auto"/>
              <w:right w:val="single" w:sz="4" w:space="0" w:color="auto"/>
            </w:tcBorders>
          </w:tcPr>
          <w:p w:rsidR="005F0BD8" w:rsidRDefault="005F0BD8" w:rsidP="00906F90">
            <w:pPr>
              <w:snapToGrid w:val="0"/>
              <w:spacing w:line="360" w:lineRule="auto"/>
              <w:rPr>
                <w:rFonts w:ascii="宋体"/>
                <w:sz w:val="24"/>
              </w:rPr>
            </w:pPr>
          </w:p>
        </w:tc>
        <w:tc>
          <w:tcPr>
            <w:tcW w:w="3002" w:type="dxa"/>
            <w:gridSpan w:val="3"/>
            <w:tcBorders>
              <w:left w:val="single" w:sz="4" w:space="0" w:color="auto"/>
            </w:tcBorders>
          </w:tcPr>
          <w:p w:rsidR="005F0BD8" w:rsidRDefault="005F0BD8" w:rsidP="00906F90">
            <w:pPr>
              <w:snapToGrid w:val="0"/>
              <w:spacing w:line="360" w:lineRule="auto"/>
              <w:rPr>
                <w:rFonts w:ascii="宋体"/>
                <w:sz w:val="24"/>
              </w:rPr>
            </w:pPr>
          </w:p>
        </w:tc>
      </w:tr>
      <w:tr w:rsidR="005F0BD8" w:rsidTr="00906F90">
        <w:trPr>
          <w:cantSplit/>
          <w:trHeight w:val="480"/>
          <w:jc w:val="center"/>
        </w:trPr>
        <w:tc>
          <w:tcPr>
            <w:tcW w:w="2208" w:type="dxa"/>
            <w:gridSpan w:val="2"/>
          </w:tcPr>
          <w:p w:rsidR="005F0BD8" w:rsidRDefault="005F0BD8" w:rsidP="00906F90">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5F0BD8" w:rsidRDefault="005F0BD8" w:rsidP="00906F90">
            <w:pPr>
              <w:snapToGrid w:val="0"/>
              <w:spacing w:line="360" w:lineRule="auto"/>
              <w:rPr>
                <w:rFonts w:ascii="宋体"/>
                <w:sz w:val="24"/>
              </w:rPr>
            </w:pPr>
          </w:p>
        </w:tc>
        <w:tc>
          <w:tcPr>
            <w:tcW w:w="1415" w:type="dxa"/>
            <w:gridSpan w:val="2"/>
            <w:tcBorders>
              <w:left w:val="single" w:sz="4" w:space="0" w:color="auto"/>
            </w:tcBorders>
          </w:tcPr>
          <w:p w:rsidR="005F0BD8" w:rsidRDefault="005F0BD8" w:rsidP="00906F90">
            <w:pPr>
              <w:snapToGrid w:val="0"/>
              <w:spacing w:line="360" w:lineRule="auto"/>
              <w:rPr>
                <w:rFonts w:ascii="宋体"/>
                <w:sz w:val="24"/>
              </w:rPr>
            </w:pPr>
          </w:p>
        </w:tc>
        <w:tc>
          <w:tcPr>
            <w:tcW w:w="3002" w:type="dxa"/>
            <w:gridSpan w:val="3"/>
          </w:tcPr>
          <w:p w:rsidR="005F0BD8" w:rsidRDefault="005F0BD8" w:rsidP="00906F90">
            <w:pPr>
              <w:snapToGrid w:val="0"/>
              <w:spacing w:line="360" w:lineRule="auto"/>
              <w:rPr>
                <w:rFonts w:ascii="宋体"/>
                <w:sz w:val="24"/>
              </w:rPr>
            </w:pPr>
          </w:p>
        </w:tc>
      </w:tr>
      <w:tr w:rsidR="005F0BD8" w:rsidTr="00906F90">
        <w:trPr>
          <w:cantSplit/>
          <w:trHeight w:val="480"/>
          <w:jc w:val="center"/>
        </w:trPr>
        <w:tc>
          <w:tcPr>
            <w:tcW w:w="2208" w:type="dxa"/>
            <w:gridSpan w:val="2"/>
          </w:tcPr>
          <w:p w:rsidR="005F0BD8" w:rsidRDefault="005F0BD8" w:rsidP="00906F90">
            <w:pPr>
              <w:snapToGrid w:val="0"/>
              <w:spacing w:line="360" w:lineRule="auto"/>
              <w:rPr>
                <w:rFonts w:ascii="宋体"/>
                <w:sz w:val="24"/>
              </w:rPr>
            </w:pPr>
          </w:p>
        </w:tc>
        <w:tc>
          <w:tcPr>
            <w:tcW w:w="2209" w:type="dxa"/>
            <w:gridSpan w:val="2"/>
            <w:tcBorders>
              <w:right w:val="single" w:sz="4" w:space="0" w:color="auto"/>
            </w:tcBorders>
          </w:tcPr>
          <w:p w:rsidR="005F0BD8" w:rsidRDefault="005F0BD8" w:rsidP="00906F90">
            <w:pPr>
              <w:snapToGrid w:val="0"/>
              <w:spacing w:line="360" w:lineRule="auto"/>
              <w:rPr>
                <w:rFonts w:ascii="宋体"/>
                <w:sz w:val="24"/>
              </w:rPr>
            </w:pPr>
          </w:p>
        </w:tc>
        <w:tc>
          <w:tcPr>
            <w:tcW w:w="1415" w:type="dxa"/>
            <w:gridSpan w:val="2"/>
            <w:tcBorders>
              <w:left w:val="single" w:sz="4" w:space="0" w:color="auto"/>
            </w:tcBorders>
          </w:tcPr>
          <w:p w:rsidR="005F0BD8" w:rsidRDefault="005F0BD8" w:rsidP="00906F90">
            <w:pPr>
              <w:snapToGrid w:val="0"/>
              <w:spacing w:line="360" w:lineRule="auto"/>
              <w:rPr>
                <w:rFonts w:ascii="宋体"/>
                <w:sz w:val="24"/>
              </w:rPr>
            </w:pPr>
          </w:p>
        </w:tc>
        <w:tc>
          <w:tcPr>
            <w:tcW w:w="3002" w:type="dxa"/>
            <w:gridSpan w:val="3"/>
          </w:tcPr>
          <w:p w:rsidR="005F0BD8" w:rsidRDefault="005F0BD8" w:rsidP="00906F90">
            <w:pPr>
              <w:snapToGrid w:val="0"/>
              <w:spacing w:line="360" w:lineRule="auto"/>
              <w:rPr>
                <w:rFonts w:ascii="宋体"/>
                <w:sz w:val="24"/>
              </w:rPr>
            </w:pPr>
          </w:p>
        </w:tc>
      </w:tr>
      <w:tr w:rsidR="005F0BD8" w:rsidTr="00906F90">
        <w:trPr>
          <w:cantSplit/>
          <w:trHeight w:val="4052"/>
          <w:jc w:val="center"/>
        </w:trPr>
        <w:tc>
          <w:tcPr>
            <w:tcW w:w="8834" w:type="dxa"/>
            <w:gridSpan w:val="9"/>
          </w:tcPr>
          <w:p w:rsidR="005F0BD8" w:rsidRDefault="005F0BD8" w:rsidP="005F0BD8">
            <w:pPr>
              <w:numPr>
                <w:ilvl w:val="0"/>
                <w:numId w:val="2"/>
              </w:numPr>
              <w:snapToGrid w:val="0"/>
              <w:spacing w:line="360" w:lineRule="auto"/>
              <w:rPr>
                <w:rFonts w:ascii="宋体" w:hAnsi="宋体" w:cs="宋体"/>
                <w:b/>
                <w:bCs/>
                <w:sz w:val="24"/>
              </w:rPr>
            </w:pPr>
            <w:r>
              <w:rPr>
                <w:rFonts w:ascii="宋体" w:hAnsi="宋体" w:cs="宋体" w:hint="eastAsia"/>
                <w:b/>
                <w:bCs/>
                <w:sz w:val="24"/>
              </w:rPr>
              <w:t>经营范围</w:t>
            </w:r>
          </w:p>
          <w:p w:rsidR="005F0BD8" w:rsidRDefault="005F0BD8" w:rsidP="00906F90">
            <w:pPr>
              <w:snapToGrid w:val="0"/>
              <w:spacing w:line="360" w:lineRule="auto"/>
              <w:rPr>
                <w:rFonts w:ascii="宋体" w:hAnsi="宋体" w:cs="宋体"/>
                <w:b/>
                <w:bCs/>
                <w:sz w:val="24"/>
              </w:rPr>
            </w:pPr>
          </w:p>
        </w:tc>
      </w:tr>
      <w:tr w:rsidR="005F0BD8" w:rsidTr="00906F90">
        <w:trPr>
          <w:cantSplit/>
          <w:trHeight w:val="2427"/>
          <w:jc w:val="center"/>
        </w:trPr>
        <w:tc>
          <w:tcPr>
            <w:tcW w:w="8834" w:type="dxa"/>
            <w:gridSpan w:val="9"/>
          </w:tcPr>
          <w:p w:rsidR="005F0BD8" w:rsidRDefault="005F0BD8" w:rsidP="00906F90">
            <w:pPr>
              <w:snapToGrid w:val="0"/>
              <w:spacing w:line="360" w:lineRule="auto"/>
              <w:rPr>
                <w:rFonts w:ascii="宋体"/>
                <w:b/>
                <w:bCs/>
                <w:sz w:val="24"/>
              </w:rPr>
            </w:pPr>
            <w:r>
              <w:rPr>
                <w:rFonts w:ascii="宋体" w:hint="eastAsia"/>
                <w:b/>
                <w:bCs/>
                <w:sz w:val="24"/>
              </w:rPr>
              <w:t>5、备注</w:t>
            </w:r>
          </w:p>
        </w:tc>
      </w:tr>
    </w:tbl>
    <w:p w:rsidR="005F0BD8" w:rsidRDefault="005F0BD8" w:rsidP="005F0BD8">
      <w:pPr>
        <w:jc w:val="center"/>
        <w:rPr>
          <w:rFonts w:ascii="宋体" w:hAnsi="宋体" w:cs="宋体"/>
          <w:b/>
          <w:bCs/>
          <w:sz w:val="30"/>
          <w:szCs w:val="30"/>
        </w:rPr>
      </w:pPr>
      <w:r>
        <w:rPr>
          <w:rFonts w:ascii="宋体" w:hAnsi="宋体" w:cs="宋体" w:hint="eastAsia"/>
          <w:b/>
          <w:bCs/>
          <w:sz w:val="30"/>
          <w:szCs w:val="30"/>
        </w:rPr>
        <w:lastRenderedPageBreak/>
        <w:t>申请人承诺涵</w:t>
      </w:r>
    </w:p>
    <w:p w:rsidR="005F0BD8" w:rsidRDefault="005F0BD8" w:rsidP="005F0BD8">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rsidR="005F0BD8" w:rsidRDefault="005F0BD8" w:rsidP="005F0BD8">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施工投标申请人，在此郑重承诺:</w:t>
      </w:r>
    </w:p>
    <w:p w:rsidR="005F0BD8" w:rsidRDefault="005F0BD8" w:rsidP="005F0BD8">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rsidR="005F0BD8" w:rsidRDefault="005F0BD8" w:rsidP="005F0BD8">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rsidR="005F0BD8" w:rsidRDefault="005F0BD8" w:rsidP="005F0BD8">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5F0BD8" w:rsidRDefault="005F0BD8" w:rsidP="005F0BD8">
      <w:pPr>
        <w:jc w:val="center"/>
        <w:rPr>
          <w:rFonts w:ascii="宋体" w:hAnsi="宋体" w:cs="宋体"/>
          <w:sz w:val="28"/>
          <w:szCs w:val="28"/>
        </w:rPr>
      </w:pPr>
      <w:r>
        <w:rPr>
          <w:rFonts w:ascii="宋体" w:hAnsi="宋体" w:cs="宋体" w:hint="eastAsia"/>
          <w:sz w:val="28"/>
          <w:szCs w:val="28"/>
        </w:rPr>
        <w:t xml:space="preserve">                       申请人(公章)：</w:t>
      </w:r>
    </w:p>
    <w:p w:rsidR="005F0BD8" w:rsidRDefault="005F0BD8" w:rsidP="005F0BD8">
      <w:pPr>
        <w:jc w:val="center"/>
        <w:rPr>
          <w:rFonts w:ascii="宋体" w:hAnsi="宋体" w:cs="宋体"/>
          <w:sz w:val="28"/>
          <w:szCs w:val="28"/>
        </w:rPr>
      </w:pPr>
      <w:r>
        <w:rPr>
          <w:rFonts w:ascii="宋体" w:hAnsi="宋体" w:cs="宋体" w:hint="eastAsia"/>
          <w:sz w:val="28"/>
          <w:szCs w:val="28"/>
        </w:rPr>
        <w:t xml:space="preserve">                               法定代表人(签字或签章)</w:t>
      </w:r>
    </w:p>
    <w:p w:rsidR="005F0BD8" w:rsidRDefault="005F0BD8" w:rsidP="005F0BD8">
      <w:r>
        <w:rPr>
          <w:rFonts w:ascii="宋体" w:hAnsi="宋体" w:cs="宋体" w:hint="eastAsia"/>
          <w:sz w:val="28"/>
          <w:szCs w:val="28"/>
        </w:rPr>
        <w:t xml:space="preserve">                                  日       期：</w:t>
      </w:r>
    </w:p>
    <w:p w:rsidR="005F0BD8" w:rsidRDefault="005F0BD8" w:rsidP="005F0BD8">
      <w:pPr>
        <w:rPr>
          <w:rFonts w:hint="eastAsia"/>
        </w:rPr>
      </w:pPr>
    </w:p>
    <w:p w:rsidR="005F0BD8" w:rsidRPr="005F0BD8" w:rsidRDefault="005F0BD8" w:rsidP="005F0BD8">
      <w:pPr>
        <w:spacing w:line="360" w:lineRule="auto"/>
        <w:rPr>
          <w:rFonts w:ascii="仿宋" w:eastAsia="仿宋" w:hAnsi="仿宋"/>
          <w:sz w:val="30"/>
          <w:szCs w:val="30"/>
        </w:rPr>
      </w:pPr>
      <w:bookmarkStart w:id="0" w:name="_GoBack"/>
      <w:bookmarkEnd w:id="0"/>
    </w:p>
    <w:sectPr w:rsidR="005F0BD8" w:rsidRPr="005F0B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251" w:rsidRDefault="00A73251" w:rsidP="005F0BD8">
      <w:r>
        <w:separator/>
      </w:r>
    </w:p>
  </w:endnote>
  <w:endnote w:type="continuationSeparator" w:id="0">
    <w:p w:rsidR="00A73251" w:rsidRDefault="00A73251" w:rsidP="005F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251" w:rsidRDefault="00A73251" w:rsidP="005F0BD8">
      <w:r>
        <w:separator/>
      </w:r>
    </w:p>
  </w:footnote>
  <w:footnote w:type="continuationSeparator" w:id="0">
    <w:p w:rsidR="00A73251" w:rsidRDefault="00A73251" w:rsidP="005F0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78056CC0"/>
    <w:multiLevelType w:val="singleLevel"/>
    <w:tmpl w:val="78056CC0"/>
    <w:lvl w:ilvl="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5CB"/>
    <w:rsid w:val="005F0BD8"/>
    <w:rsid w:val="006A2CC6"/>
    <w:rsid w:val="009825CB"/>
    <w:rsid w:val="00A73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31DAA4-00AF-4C34-9821-3621F4AA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0B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0BD8"/>
    <w:rPr>
      <w:sz w:val="18"/>
      <w:szCs w:val="18"/>
    </w:rPr>
  </w:style>
  <w:style w:type="paragraph" w:styleId="a4">
    <w:name w:val="footer"/>
    <w:basedOn w:val="a"/>
    <w:link w:val="Char0"/>
    <w:uiPriority w:val="99"/>
    <w:unhideWhenUsed/>
    <w:rsid w:val="005F0BD8"/>
    <w:pPr>
      <w:tabs>
        <w:tab w:val="center" w:pos="4153"/>
        <w:tab w:val="right" w:pos="8306"/>
      </w:tabs>
      <w:snapToGrid w:val="0"/>
      <w:jc w:val="left"/>
    </w:pPr>
    <w:rPr>
      <w:sz w:val="18"/>
      <w:szCs w:val="18"/>
    </w:rPr>
  </w:style>
  <w:style w:type="character" w:customStyle="1" w:styleId="Char0">
    <w:name w:val="页脚 Char"/>
    <w:basedOn w:val="a0"/>
    <w:link w:val="a4"/>
    <w:uiPriority w:val="99"/>
    <w:rsid w:val="005F0BD8"/>
    <w:rPr>
      <w:sz w:val="18"/>
      <w:szCs w:val="18"/>
    </w:rPr>
  </w:style>
  <w:style w:type="paragraph" w:styleId="a5">
    <w:name w:val="Normal (Web)"/>
    <w:basedOn w:val="a"/>
    <w:rsid w:val="005F0BD8"/>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442</Words>
  <Characters>2522</Characters>
  <Application>Microsoft Office Word</Application>
  <DocSecurity>0</DocSecurity>
  <Lines>21</Lines>
  <Paragraphs>5</Paragraphs>
  <ScaleCrop>false</ScaleCrop>
  <Company>WORKGROUP</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2023-03-03T00:48:00Z</dcterms:created>
  <dcterms:modified xsi:type="dcterms:W3CDTF">2023-03-03T00:51:00Z</dcterms:modified>
</cp:coreProperties>
</file>