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济南银丰玖玺城A4地块</w:t>
      </w:r>
      <w:r>
        <w:rPr>
          <w:rFonts w:hint="eastAsia" w:ascii="宋体" w:hAnsi="宋体" w:eastAsia="宋体" w:cs="宋体"/>
          <w:b/>
          <w:bCs/>
          <w:color w:val="auto"/>
          <w:sz w:val="36"/>
          <w:szCs w:val="36"/>
          <w:highlight w:val="none"/>
          <w:lang w:val="en-US" w:eastAsia="zh-CN"/>
        </w:rPr>
        <w:t>干挂</w:t>
      </w:r>
      <w:r>
        <w:rPr>
          <w:rFonts w:hint="eastAsia" w:ascii="宋体" w:hAnsi="宋体" w:eastAsia="宋体" w:cs="宋体"/>
          <w:b/>
          <w:bCs/>
          <w:color w:val="auto"/>
          <w:sz w:val="36"/>
          <w:szCs w:val="36"/>
          <w:highlight w:val="none"/>
        </w:rPr>
        <w:t>石材、石材一体板外墙饰面工程招标公告</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bookmarkStart w:id="0" w:name="_GoBack"/>
      <w:r>
        <w:rPr>
          <w:rFonts w:hint="eastAsia" w:ascii="仿宋" w:hAnsi="仿宋" w:eastAsia="仿宋" w:cs="仿宋"/>
          <w:color w:val="auto"/>
          <w:sz w:val="30"/>
          <w:szCs w:val="30"/>
          <w:highlight w:val="none"/>
        </w:rPr>
        <w:t>招标人为济南川丽德市政建设工程有限公司，拟对济南银丰玖玺城A4地块石材</w:t>
      </w:r>
      <w:r>
        <w:rPr>
          <w:rFonts w:hint="eastAsia" w:ascii="仿宋" w:hAnsi="仿宋" w:eastAsia="仿宋" w:cs="仿宋"/>
          <w:color w:val="auto"/>
          <w:sz w:val="30"/>
          <w:szCs w:val="30"/>
          <w:highlight w:val="none"/>
          <w:lang w:val="en-US" w:eastAsia="zh-CN"/>
        </w:rPr>
        <w:t>干挂</w:t>
      </w:r>
      <w:r>
        <w:rPr>
          <w:rFonts w:hint="eastAsia" w:ascii="仿宋" w:hAnsi="仿宋" w:eastAsia="仿宋" w:cs="仿宋"/>
          <w:color w:val="auto"/>
          <w:sz w:val="30"/>
          <w:szCs w:val="30"/>
          <w:highlight w:val="none"/>
        </w:rPr>
        <w:t>、石材一体板外墙</w:t>
      </w:r>
      <w:r>
        <w:rPr>
          <w:rFonts w:hint="eastAsia" w:ascii="仿宋" w:hAnsi="仿宋" w:eastAsia="仿宋" w:cs="仿宋"/>
          <w:color w:val="auto"/>
          <w:sz w:val="30"/>
          <w:szCs w:val="30"/>
          <w:highlight w:val="none"/>
          <w:lang w:val="en-US" w:eastAsia="zh-CN"/>
        </w:rPr>
        <w:t>施工</w:t>
      </w:r>
      <w:r>
        <w:rPr>
          <w:rFonts w:hint="eastAsia" w:ascii="仿宋" w:hAnsi="仿宋" w:eastAsia="仿宋" w:cs="仿宋"/>
          <w:color w:val="auto"/>
          <w:sz w:val="30"/>
          <w:szCs w:val="30"/>
          <w:highlight w:val="none"/>
        </w:rPr>
        <w:t>工程进行公开招标。</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一、基本情况</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1、招标人：济南川丽德市政建设工程有限公司</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2、项目概况：</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A4地块：项目业态包含高层住宅、车库、配套等，建筑面积约23.62万㎡，地上建筑面积约17.68万㎡，地下建筑面积约5.94万㎡；</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3、建设地点：A4地块项目用地位于济南经十路以北，凤凰路以东，凤山路以西，凤山北路以南，刘智远路以东。</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二、招标形式</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特邀请有意向的潜在投标人（以下简称申请人）提出资格预审申请，公开招标；</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三、招标内容及范围</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招标范围：济南银丰玖玺城A4地块图纸范围内的石材、石材一体板外墙保温及饰面工程，按照图纸要求进行生产、加工、施工直至竣工验收合格等所有工作；</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00" w:firstLineChars="200"/>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rPr>
        <w:t>标段划分：</w:t>
      </w:r>
      <w:r>
        <w:rPr>
          <w:rFonts w:hint="eastAsia" w:ascii="仿宋" w:hAnsi="仿宋" w:eastAsia="仿宋" w:cs="仿宋"/>
          <w:color w:val="auto"/>
          <w:sz w:val="30"/>
          <w:szCs w:val="30"/>
          <w:highlight w:val="none"/>
          <w:lang w:val="en-US" w:eastAsia="zh-CN"/>
        </w:rPr>
        <w:t>一个</w:t>
      </w:r>
      <w:r>
        <w:rPr>
          <w:rFonts w:hint="eastAsia" w:ascii="仿宋" w:hAnsi="仿宋" w:eastAsia="仿宋" w:cs="仿宋"/>
          <w:color w:val="auto"/>
          <w:sz w:val="30"/>
          <w:szCs w:val="30"/>
          <w:highlight w:val="none"/>
        </w:rPr>
        <w:t>标段</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kern w:val="2"/>
          <w:sz w:val="30"/>
          <w:szCs w:val="30"/>
          <w:highlight w:val="none"/>
        </w:rPr>
        <w:t>1#、2#、3#、4#、5#、6#、7#、8#、9#、10#、 11#、12#、13#、14#、15#、16#</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S1#</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S2#、S3#及地下车库、入户大堂</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rPr>
        <w:t>地下车库</w:t>
      </w:r>
      <w:r>
        <w:rPr>
          <w:rFonts w:hint="eastAsia" w:ascii="仿宋" w:hAnsi="仿宋" w:eastAsia="仿宋" w:cs="仿宋"/>
          <w:color w:val="auto"/>
          <w:kern w:val="2"/>
          <w:sz w:val="30"/>
          <w:szCs w:val="30"/>
          <w:highlight w:val="none"/>
          <w:lang w:val="en-US" w:eastAsia="zh-CN"/>
        </w:rPr>
        <w:t>等位置</w:t>
      </w:r>
      <w:r>
        <w:rPr>
          <w:rFonts w:hint="eastAsia" w:ascii="仿宋" w:hAnsi="仿宋" w:eastAsia="仿宋" w:cs="仿宋"/>
          <w:color w:val="auto"/>
          <w:kern w:val="2"/>
          <w:sz w:val="30"/>
          <w:szCs w:val="30"/>
          <w:highlight w:val="none"/>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招标内容：A4地块石材、石材一体板外墙饰面工程；</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四、申请人资格要求</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（1）须在中华人民共和国境内合法注册，并具备具有独立法人资格的生产制造厂家；</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申请人需提供"中国执行信息公开网"网站（http://zxgk.court.gov.cn/shixin/）查询本单位是否为失信被执行人的网页截图（盖公司公章）；国家企业信用信息公示系统、全国建筑市场监管公共服务平台查询投标人资信情况，将查询结果网页打印并加盖公章；招标人有权对投标单位进行实时查询，经查询有失信记录或被列入受惩黑名单的将被取消投标资格；</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（3）近三年具有</w:t>
      </w:r>
      <w:r>
        <w:rPr>
          <w:rFonts w:hint="eastAsia" w:ascii="仿宋" w:hAnsi="仿宋" w:eastAsia="仿宋" w:cs="仿宋"/>
          <w:color w:val="auto"/>
          <w:sz w:val="30"/>
          <w:szCs w:val="30"/>
          <w:highlight w:val="none"/>
          <w:lang w:val="en-US" w:eastAsia="zh-CN"/>
        </w:rPr>
        <w:t>与本项目</w:t>
      </w:r>
      <w:r>
        <w:rPr>
          <w:rFonts w:hint="eastAsia" w:ascii="仿宋" w:hAnsi="仿宋" w:eastAsia="仿宋" w:cs="仿宋"/>
          <w:color w:val="auto"/>
          <w:sz w:val="30"/>
          <w:szCs w:val="30"/>
          <w:highlight w:val="none"/>
        </w:rPr>
        <w:t>类似</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rPr>
        <w:t>工程业绩，</w:t>
      </w:r>
      <w:r>
        <w:rPr>
          <w:rFonts w:hint="eastAsia" w:ascii="仿宋" w:hAnsi="仿宋" w:eastAsia="仿宋" w:cs="仿宋"/>
          <w:color w:val="auto"/>
          <w:sz w:val="30"/>
          <w:szCs w:val="30"/>
          <w:highlight w:val="none"/>
          <w:lang w:val="en-US" w:eastAsia="zh-CN"/>
        </w:rPr>
        <w:t>外墙石材施工合同</w:t>
      </w:r>
      <w:r>
        <w:rPr>
          <w:rFonts w:hint="eastAsia" w:ascii="仿宋" w:hAnsi="仿宋" w:eastAsia="仿宋" w:cs="仿宋"/>
          <w:color w:val="auto"/>
          <w:sz w:val="30"/>
          <w:szCs w:val="30"/>
          <w:highlight w:val="none"/>
        </w:rPr>
        <w:t>不少于</w:t>
      </w:r>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rPr>
        <w:t>个</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其中一个合同额不低于500万元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且</w:t>
      </w:r>
      <w:r>
        <w:rPr>
          <w:rFonts w:hint="eastAsia" w:ascii="仿宋" w:hAnsi="仿宋" w:eastAsia="仿宋" w:cs="仿宋"/>
          <w:color w:val="auto"/>
          <w:sz w:val="30"/>
          <w:szCs w:val="30"/>
          <w:highlight w:val="none"/>
          <w:lang w:val="en-US" w:eastAsia="zh-CN"/>
        </w:rPr>
        <w:t>至少一</w:t>
      </w:r>
      <w:r>
        <w:rPr>
          <w:rFonts w:hint="eastAsia" w:ascii="仿宋" w:hAnsi="仿宋" w:eastAsia="仿宋" w:cs="仿宋"/>
          <w:color w:val="auto"/>
          <w:sz w:val="30"/>
          <w:szCs w:val="30"/>
          <w:highlight w:val="none"/>
        </w:rPr>
        <w:t>个</w:t>
      </w:r>
      <w:r>
        <w:rPr>
          <w:rFonts w:hint="eastAsia" w:ascii="仿宋" w:hAnsi="仿宋" w:eastAsia="仿宋" w:cs="仿宋"/>
          <w:color w:val="auto"/>
          <w:sz w:val="30"/>
          <w:szCs w:val="30"/>
          <w:highlight w:val="none"/>
          <w:lang w:val="en-US" w:eastAsia="zh-CN"/>
        </w:rPr>
        <w:t>石材一体板供货施工合同</w:t>
      </w:r>
      <w:r>
        <w:rPr>
          <w:rFonts w:hint="eastAsia" w:ascii="仿宋" w:hAnsi="仿宋" w:eastAsia="仿宋" w:cs="仿宋"/>
          <w:color w:val="auto"/>
          <w:sz w:val="30"/>
          <w:szCs w:val="30"/>
          <w:highlight w:val="none"/>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（4））具有国家规定的施工资质，保温工程具有节能保温(外墙外保温)资质</w:t>
      </w:r>
      <w:r>
        <w:rPr>
          <w:rFonts w:hint="eastAsia" w:ascii="仿宋" w:hAnsi="仿宋" w:eastAsia="仿宋" w:cs="仿宋"/>
          <w:b/>
          <w:bCs/>
          <w:color w:val="auto"/>
          <w:sz w:val="30"/>
          <w:szCs w:val="30"/>
          <w:highlight w:val="none"/>
        </w:rPr>
        <w:t>壹级</w:t>
      </w:r>
      <w:r>
        <w:rPr>
          <w:rFonts w:hint="eastAsia" w:ascii="仿宋" w:hAnsi="仿宋" w:eastAsia="仿宋" w:cs="仿宋"/>
          <w:color w:val="auto"/>
          <w:sz w:val="30"/>
          <w:szCs w:val="30"/>
          <w:highlight w:val="none"/>
        </w:rPr>
        <w:t>，外墙饰面工程具有装饰装修施工资质</w:t>
      </w:r>
      <w:r>
        <w:rPr>
          <w:rFonts w:hint="eastAsia" w:ascii="仿宋" w:hAnsi="仿宋" w:eastAsia="仿宋" w:cs="仿宋"/>
          <w:b/>
          <w:bCs/>
          <w:color w:val="auto"/>
          <w:sz w:val="30"/>
          <w:szCs w:val="30"/>
          <w:highlight w:val="none"/>
        </w:rPr>
        <w:t>壹级</w:t>
      </w:r>
      <w:r>
        <w:rPr>
          <w:rFonts w:hint="eastAsia" w:ascii="仿宋" w:hAnsi="仿宋" w:eastAsia="仿宋" w:cs="仿宋"/>
          <w:color w:val="auto"/>
          <w:sz w:val="30"/>
          <w:szCs w:val="30"/>
          <w:highlight w:val="none"/>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（5）具有良好的银行资信和商业信誉，没有处于被责令停业、财产被接管、冻结、破产状态；</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投标人需为一般纳税人企业，能够开具增值税专用发票；</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）接受我方廉洁承诺书内容；</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）本次资格预审不接受联合体资格预审申请。</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五、资格预审方法</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本次资格预审采用合格制。 </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六、申请报名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报名方式：线上、线下同时报名。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1、报名时间：自公告发布之日起可接受报名，报名截止时间自发布之日起7个工作日内，每日上午9时至11:30时，下午14时至17:30时，投标单位注册采购门户操作请点击</w:t>
      </w:r>
      <w:r>
        <w:rPr>
          <w:rFonts w:hint="eastAsia" w:ascii="仿宋" w:hAnsi="仿宋" w:eastAsia="仿宋" w:cs="仿宋"/>
          <w:color w:val="auto"/>
          <w:sz w:val="30"/>
          <w:szCs w:val="30"/>
          <w:highlight w:val="none"/>
          <w:lang w:eastAsia="zh-CN"/>
        </w:rPr>
        <w:t>采用线上银丰地产询比价系统和现场同时开标形式，线上网址：http://xunjia.yfdcjt.com/</w:t>
      </w:r>
      <w:r>
        <w:rPr>
          <w:rFonts w:hint="eastAsia" w:ascii="仿宋" w:hAnsi="仿宋" w:eastAsia="仿宋" w:cs="仿宋"/>
          <w:color w:val="auto"/>
          <w:sz w:val="30"/>
          <w:szCs w:val="30"/>
          <w:highlight w:val="none"/>
        </w:rPr>
        <w:t>下载供应商端操作手册，采购门户及线下必须同时报名；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2、报名地点：济南银丰玖玺城A4地块项目办公室；</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3、报名材料：凡有意申请资格预审者，请持以下材料进行资格预审报名：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（1）申请人资格预审表、廉洁承诺书（详见附件）；</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（2）法定代表人或授权代表人身份证原件；</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（3）法定代表人证书或授权委托书原件</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授权代表人近三个月缴纳社保证明文件；</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）近三年具有</w:t>
      </w:r>
      <w:r>
        <w:rPr>
          <w:rFonts w:hint="eastAsia" w:ascii="仿宋" w:hAnsi="仿宋" w:eastAsia="仿宋" w:cs="仿宋"/>
          <w:color w:val="auto"/>
          <w:sz w:val="30"/>
          <w:szCs w:val="30"/>
          <w:highlight w:val="none"/>
          <w:lang w:val="en-US" w:eastAsia="zh-CN"/>
        </w:rPr>
        <w:t>与本项目</w:t>
      </w:r>
      <w:r>
        <w:rPr>
          <w:rFonts w:hint="eastAsia" w:ascii="仿宋" w:hAnsi="仿宋" w:eastAsia="仿宋" w:cs="仿宋"/>
          <w:color w:val="auto"/>
          <w:sz w:val="30"/>
          <w:szCs w:val="30"/>
          <w:highlight w:val="none"/>
        </w:rPr>
        <w:t>类似</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rPr>
        <w:t>工程业绩，</w:t>
      </w:r>
      <w:r>
        <w:rPr>
          <w:rFonts w:hint="eastAsia" w:ascii="仿宋" w:hAnsi="仿宋" w:eastAsia="仿宋" w:cs="仿宋"/>
          <w:color w:val="auto"/>
          <w:sz w:val="30"/>
          <w:szCs w:val="30"/>
          <w:highlight w:val="none"/>
          <w:lang w:val="en-US" w:eastAsia="zh-CN"/>
        </w:rPr>
        <w:t>外墙石材施工合同</w:t>
      </w:r>
      <w:r>
        <w:rPr>
          <w:rFonts w:hint="eastAsia" w:ascii="仿宋" w:hAnsi="仿宋" w:eastAsia="仿宋" w:cs="仿宋"/>
          <w:color w:val="auto"/>
          <w:sz w:val="30"/>
          <w:szCs w:val="30"/>
          <w:highlight w:val="none"/>
        </w:rPr>
        <w:t>不少于</w:t>
      </w:r>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rPr>
        <w:t>个</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其中一个合同额不低于500万元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且</w:t>
      </w:r>
      <w:r>
        <w:rPr>
          <w:rFonts w:hint="eastAsia" w:ascii="仿宋" w:hAnsi="仿宋" w:eastAsia="仿宋" w:cs="仿宋"/>
          <w:color w:val="auto"/>
          <w:sz w:val="30"/>
          <w:szCs w:val="30"/>
          <w:highlight w:val="none"/>
          <w:lang w:val="en-US" w:eastAsia="zh-CN"/>
        </w:rPr>
        <w:t>至少一</w:t>
      </w:r>
      <w:r>
        <w:rPr>
          <w:rFonts w:hint="eastAsia" w:ascii="仿宋" w:hAnsi="仿宋" w:eastAsia="仿宋" w:cs="仿宋"/>
          <w:color w:val="auto"/>
          <w:sz w:val="30"/>
          <w:szCs w:val="30"/>
          <w:highlight w:val="none"/>
        </w:rPr>
        <w:t>个</w:t>
      </w:r>
      <w:r>
        <w:rPr>
          <w:rFonts w:hint="eastAsia" w:ascii="仿宋" w:hAnsi="仿宋" w:eastAsia="仿宋" w:cs="仿宋"/>
          <w:color w:val="auto"/>
          <w:sz w:val="30"/>
          <w:szCs w:val="30"/>
          <w:highlight w:val="none"/>
          <w:lang w:val="en-US" w:eastAsia="zh-CN"/>
        </w:rPr>
        <w:t>石材一体板供货施工合同，投标单位需承诺提供业绩资料真实有效，定标前对拟定标单位业绩资料重点核查，如发现业绩造假情况，拟中标单位将失去中标权并没收其投标保证金</w:t>
      </w:r>
      <w:r>
        <w:rPr>
          <w:rFonts w:hint="eastAsia" w:ascii="仿宋" w:hAnsi="仿宋" w:eastAsia="仿宋" w:cs="仿宋"/>
          <w:color w:val="auto"/>
          <w:sz w:val="30"/>
          <w:szCs w:val="30"/>
          <w:highlight w:val="none"/>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）上一年度经年检的营业执照副本原件及复印件、企业资质证书、安全生产许可证的副本原件及复印件及其他认证证书等资料；</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）财务证明：需提供近三年会计师事务所出具的审计报告复印件或近三年度资产负债表、利润表、现金流量表</w:t>
      </w:r>
      <w:r>
        <w:rPr>
          <w:rFonts w:hint="eastAsia" w:ascii="仿宋" w:hAnsi="仿宋" w:eastAsia="仿宋" w:cs="仿宋"/>
          <w:color w:val="auto"/>
          <w:sz w:val="30"/>
          <w:szCs w:val="30"/>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75" w:after="75"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）拟派项目经理身份证（正反面）、近三个月缴纳社保证明文件及有关职业资格证书；</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）申请人承诺函；</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）以上资料的复印件均需加盖企业公章，简单装订；</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）以上所要求查验、验证的原件必须携带并查验，否则视为无效。</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七、联系方式</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招标人：济南川丽德市政建设工程有限公司</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地址：济南市历下区银丰玖玺城A4地块工程部</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报名登记联系人：  工程部 </w:t>
      </w:r>
      <w:r>
        <w:rPr>
          <w:rFonts w:hint="eastAsia" w:ascii="仿宋" w:hAnsi="仿宋" w:eastAsia="仿宋" w:cs="仿宋"/>
          <w:color w:val="auto"/>
          <w:sz w:val="30"/>
          <w:szCs w:val="30"/>
          <w:highlight w:val="none"/>
          <w:lang w:val="en-US" w:eastAsia="zh-CN"/>
        </w:rPr>
        <w:t>杨澈</w:t>
      </w:r>
      <w:r>
        <w:rPr>
          <w:rFonts w:hint="eastAsia" w:ascii="仿宋" w:hAnsi="仿宋" w:eastAsia="仿宋" w:cs="仿宋"/>
          <w:color w:val="auto"/>
          <w:sz w:val="30"/>
          <w:szCs w:val="30"/>
          <w:highlight w:val="none"/>
        </w:rPr>
        <w:t xml:space="preserve">   电话：</w:t>
      </w:r>
      <w:r>
        <w:rPr>
          <w:rFonts w:hint="eastAsia" w:ascii="仿宋" w:hAnsi="仿宋" w:eastAsia="仿宋" w:cs="仿宋"/>
          <w:color w:val="auto"/>
          <w:sz w:val="30"/>
          <w:szCs w:val="30"/>
          <w:highlight w:val="none"/>
          <w:lang w:val="en-US" w:eastAsia="zh-CN"/>
        </w:rPr>
        <w:t>19953159714</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Zjk5MmY5NjM5OTA2MDcxOGJkNDdmZTE4ZDk4MmUxMTUifQ=="/>
  </w:docVars>
  <w:rsids>
    <w:rsidRoot w:val="00F93FFB"/>
    <w:rsid w:val="00013649"/>
    <w:rsid w:val="00034C8F"/>
    <w:rsid w:val="000513BE"/>
    <w:rsid w:val="00077969"/>
    <w:rsid w:val="000A73E9"/>
    <w:rsid w:val="00100811"/>
    <w:rsid w:val="00111733"/>
    <w:rsid w:val="001229D9"/>
    <w:rsid w:val="001510C4"/>
    <w:rsid w:val="00160146"/>
    <w:rsid w:val="0022374C"/>
    <w:rsid w:val="00224DE4"/>
    <w:rsid w:val="00271DBE"/>
    <w:rsid w:val="002D7851"/>
    <w:rsid w:val="003722DC"/>
    <w:rsid w:val="003B3B4D"/>
    <w:rsid w:val="00403D02"/>
    <w:rsid w:val="00426BFE"/>
    <w:rsid w:val="00476D80"/>
    <w:rsid w:val="00494AAC"/>
    <w:rsid w:val="004A7AAD"/>
    <w:rsid w:val="004C05A8"/>
    <w:rsid w:val="004E5E33"/>
    <w:rsid w:val="00522296"/>
    <w:rsid w:val="0053174D"/>
    <w:rsid w:val="005740DA"/>
    <w:rsid w:val="00581195"/>
    <w:rsid w:val="005B6FC9"/>
    <w:rsid w:val="005D6310"/>
    <w:rsid w:val="005F552C"/>
    <w:rsid w:val="005F78B0"/>
    <w:rsid w:val="00617D6A"/>
    <w:rsid w:val="006303B3"/>
    <w:rsid w:val="00631619"/>
    <w:rsid w:val="006574BA"/>
    <w:rsid w:val="006838ED"/>
    <w:rsid w:val="00690700"/>
    <w:rsid w:val="00736701"/>
    <w:rsid w:val="007A1514"/>
    <w:rsid w:val="007C6B7B"/>
    <w:rsid w:val="007D1660"/>
    <w:rsid w:val="007D32CA"/>
    <w:rsid w:val="007F009E"/>
    <w:rsid w:val="0085519C"/>
    <w:rsid w:val="008670E5"/>
    <w:rsid w:val="008B32CF"/>
    <w:rsid w:val="009412B4"/>
    <w:rsid w:val="009B3CD0"/>
    <w:rsid w:val="009C4525"/>
    <w:rsid w:val="009D10D3"/>
    <w:rsid w:val="009F7AED"/>
    <w:rsid w:val="00A46863"/>
    <w:rsid w:val="00A57994"/>
    <w:rsid w:val="00A73A2E"/>
    <w:rsid w:val="00AE1452"/>
    <w:rsid w:val="00B144FF"/>
    <w:rsid w:val="00B31692"/>
    <w:rsid w:val="00B41DD6"/>
    <w:rsid w:val="00B92DEA"/>
    <w:rsid w:val="00BA4CE8"/>
    <w:rsid w:val="00C05EC6"/>
    <w:rsid w:val="00C1538B"/>
    <w:rsid w:val="00C4414D"/>
    <w:rsid w:val="00C475C0"/>
    <w:rsid w:val="00C5201E"/>
    <w:rsid w:val="00CB146C"/>
    <w:rsid w:val="00CB4D61"/>
    <w:rsid w:val="00D0078B"/>
    <w:rsid w:val="00D02257"/>
    <w:rsid w:val="00D11253"/>
    <w:rsid w:val="00D54F58"/>
    <w:rsid w:val="00D863A4"/>
    <w:rsid w:val="00E00645"/>
    <w:rsid w:val="00E2445A"/>
    <w:rsid w:val="00E33575"/>
    <w:rsid w:val="00F10A1B"/>
    <w:rsid w:val="00F16D1E"/>
    <w:rsid w:val="00F21D0F"/>
    <w:rsid w:val="00F53D56"/>
    <w:rsid w:val="00F93C83"/>
    <w:rsid w:val="00F93FFB"/>
    <w:rsid w:val="00F940A3"/>
    <w:rsid w:val="00FA6CED"/>
    <w:rsid w:val="00FD6DF8"/>
    <w:rsid w:val="00FF4702"/>
    <w:rsid w:val="01AD55A5"/>
    <w:rsid w:val="02B04EBD"/>
    <w:rsid w:val="02B96468"/>
    <w:rsid w:val="05E45FF3"/>
    <w:rsid w:val="06040B3B"/>
    <w:rsid w:val="0799230F"/>
    <w:rsid w:val="08223126"/>
    <w:rsid w:val="095F5949"/>
    <w:rsid w:val="0C9871A6"/>
    <w:rsid w:val="0D9B5F01"/>
    <w:rsid w:val="116E48C1"/>
    <w:rsid w:val="11867EB9"/>
    <w:rsid w:val="11B234AC"/>
    <w:rsid w:val="11FD68FA"/>
    <w:rsid w:val="129140B9"/>
    <w:rsid w:val="12AA2947"/>
    <w:rsid w:val="155634FF"/>
    <w:rsid w:val="16EA7353"/>
    <w:rsid w:val="175C5BC1"/>
    <w:rsid w:val="181141F9"/>
    <w:rsid w:val="18591C84"/>
    <w:rsid w:val="18775F5F"/>
    <w:rsid w:val="19A76BC3"/>
    <w:rsid w:val="1ABA46D4"/>
    <w:rsid w:val="1ADD4E0C"/>
    <w:rsid w:val="1AE97276"/>
    <w:rsid w:val="1CE27FC3"/>
    <w:rsid w:val="1DA90613"/>
    <w:rsid w:val="1E557EB0"/>
    <w:rsid w:val="1FD35C5C"/>
    <w:rsid w:val="21EA2BAD"/>
    <w:rsid w:val="220C5FAF"/>
    <w:rsid w:val="23635105"/>
    <w:rsid w:val="27CE208F"/>
    <w:rsid w:val="27F86521"/>
    <w:rsid w:val="2B963D33"/>
    <w:rsid w:val="2D1E72F9"/>
    <w:rsid w:val="2EB203D4"/>
    <w:rsid w:val="2FEF4390"/>
    <w:rsid w:val="32B51EF8"/>
    <w:rsid w:val="33F754AE"/>
    <w:rsid w:val="34C50F94"/>
    <w:rsid w:val="35EB5C31"/>
    <w:rsid w:val="36470756"/>
    <w:rsid w:val="36637BEB"/>
    <w:rsid w:val="36DC0ABD"/>
    <w:rsid w:val="39A575FC"/>
    <w:rsid w:val="3A040866"/>
    <w:rsid w:val="3D934BE4"/>
    <w:rsid w:val="3E8D5A28"/>
    <w:rsid w:val="408B4D81"/>
    <w:rsid w:val="417B661D"/>
    <w:rsid w:val="41D4672C"/>
    <w:rsid w:val="42566AC0"/>
    <w:rsid w:val="43075D06"/>
    <w:rsid w:val="43A35056"/>
    <w:rsid w:val="466E0478"/>
    <w:rsid w:val="483C4831"/>
    <w:rsid w:val="48A50665"/>
    <w:rsid w:val="4A9D52F4"/>
    <w:rsid w:val="4AB506DE"/>
    <w:rsid w:val="4B2A4028"/>
    <w:rsid w:val="4BF929FE"/>
    <w:rsid w:val="4CC27294"/>
    <w:rsid w:val="4CF342E4"/>
    <w:rsid w:val="4E760336"/>
    <w:rsid w:val="4E9347C2"/>
    <w:rsid w:val="51AC5AC3"/>
    <w:rsid w:val="533F2D3B"/>
    <w:rsid w:val="53897691"/>
    <w:rsid w:val="554B067D"/>
    <w:rsid w:val="55BE4028"/>
    <w:rsid w:val="55F05835"/>
    <w:rsid w:val="591D1B7F"/>
    <w:rsid w:val="5BE52C30"/>
    <w:rsid w:val="5F8D7AA6"/>
    <w:rsid w:val="5FBB7BAF"/>
    <w:rsid w:val="610D0534"/>
    <w:rsid w:val="61FF66DD"/>
    <w:rsid w:val="65E8767B"/>
    <w:rsid w:val="66D37236"/>
    <w:rsid w:val="673A2F63"/>
    <w:rsid w:val="67D3114F"/>
    <w:rsid w:val="6A1B3F22"/>
    <w:rsid w:val="6D0B3B20"/>
    <w:rsid w:val="72FE6578"/>
    <w:rsid w:val="74D3178F"/>
    <w:rsid w:val="74FA604B"/>
    <w:rsid w:val="75030A0A"/>
    <w:rsid w:val="7625601A"/>
    <w:rsid w:val="76ED5C36"/>
    <w:rsid w:val="77F06F15"/>
    <w:rsid w:val="780E734E"/>
    <w:rsid w:val="7B027329"/>
    <w:rsid w:val="7B876C9F"/>
    <w:rsid w:val="7BBD1263"/>
    <w:rsid w:val="7E4E0FF0"/>
    <w:rsid w:val="7F1E718B"/>
    <w:rsid w:val="7F8575E7"/>
    <w:rsid w:val="7FE5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7"/>
    <w:unhideWhenUsed/>
    <w:qFormat/>
    <w:uiPriority w:val="99"/>
    <w:pPr>
      <w:tabs>
        <w:tab w:val="center" w:pos="4153"/>
        <w:tab w:val="right" w:pos="8306"/>
      </w:tabs>
      <w:snapToGrid w:val="0"/>
      <w:jc w:val="left"/>
    </w:pPr>
    <w:rPr>
      <w:sz w:val="18"/>
      <w:szCs w:val="18"/>
    </w:rPr>
  </w:style>
  <w:style w:type="paragraph" w:styleId="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rFonts w:cs="Times New Roman"/>
      <w:kern w:val="0"/>
      <w:sz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4D7AD8"/>
      <w:u w:val="none"/>
    </w:rPr>
  </w:style>
  <w:style w:type="character" w:styleId="9">
    <w:name w:val="HTML Definition"/>
    <w:basedOn w:val="6"/>
    <w:semiHidden/>
    <w:unhideWhenUsed/>
    <w:qFormat/>
    <w:uiPriority w:val="99"/>
    <w:rPr>
      <w:i/>
      <w:iCs/>
    </w:rPr>
  </w:style>
  <w:style w:type="character" w:styleId="10">
    <w:name w:val="Hyperlink"/>
    <w:basedOn w:val="6"/>
    <w:semiHidden/>
    <w:unhideWhenUsed/>
    <w:qFormat/>
    <w:uiPriority w:val="99"/>
    <w:rPr>
      <w:color w:val="4D7AD8"/>
      <w:u w:val="none"/>
    </w:rPr>
  </w:style>
  <w:style w:type="character" w:styleId="11">
    <w:name w:val="HTML Code"/>
    <w:basedOn w:val="6"/>
    <w:semiHidden/>
    <w:unhideWhenUsed/>
    <w:qFormat/>
    <w:uiPriority w:val="99"/>
    <w:rPr>
      <w:rFonts w:hint="default" w:ascii="Consolas" w:hAnsi="Consolas" w:eastAsia="Consolas" w:cs="Consolas"/>
      <w:sz w:val="21"/>
      <w:szCs w:val="21"/>
    </w:rPr>
  </w:style>
  <w:style w:type="character" w:styleId="12">
    <w:name w:val="HTML Keyboard"/>
    <w:basedOn w:val="6"/>
    <w:semiHidden/>
    <w:unhideWhenUsed/>
    <w:qFormat/>
    <w:uiPriority w:val="99"/>
    <w:rPr>
      <w:rFonts w:ascii="Consolas" w:hAnsi="Consolas" w:eastAsia="Consolas" w:cs="Consolas"/>
      <w:sz w:val="21"/>
      <w:szCs w:val="21"/>
    </w:rPr>
  </w:style>
  <w:style w:type="character" w:styleId="13">
    <w:name w:val="HTML Sample"/>
    <w:basedOn w:val="6"/>
    <w:semiHidden/>
    <w:unhideWhenUsed/>
    <w:qFormat/>
    <w:uiPriority w:val="99"/>
    <w:rPr>
      <w:rFonts w:hint="default" w:ascii="Consolas" w:hAnsi="Consolas" w:eastAsia="Consolas" w:cs="Consolas"/>
      <w:sz w:val="21"/>
      <w:szCs w:val="21"/>
    </w:rPr>
  </w:style>
  <w:style w:type="character" w:customStyle="1" w:styleId="14">
    <w:name w:val="ant-tree-switcher"/>
    <w:basedOn w:val="6"/>
    <w:qFormat/>
    <w:uiPriority w:val="0"/>
  </w:style>
  <w:style w:type="character" w:customStyle="1" w:styleId="15">
    <w:name w:val="wea-thumbnails-doc-content-subtitle"/>
    <w:basedOn w:val="6"/>
    <w:qFormat/>
    <w:uiPriority w:val="0"/>
    <w:rPr>
      <w:color w:val="9A9A9A"/>
    </w:rPr>
  </w:style>
  <w:style w:type="character" w:customStyle="1" w:styleId="16">
    <w:name w:val="first-child"/>
    <w:basedOn w:val="6"/>
    <w:qFormat/>
    <w:uiPriority w:val="0"/>
    <w:rPr>
      <w:sz w:val="13"/>
      <w:szCs w:val="13"/>
    </w:rPr>
  </w:style>
  <w:style w:type="character" w:customStyle="1" w:styleId="17">
    <w:name w:val="ant-radio+*"/>
    <w:basedOn w:val="6"/>
    <w:qFormat/>
    <w:uiPriority w:val="0"/>
  </w:style>
  <w:style w:type="character" w:customStyle="1" w:styleId="18">
    <w:name w:val="ant-tree-iconele"/>
    <w:basedOn w:val="6"/>
    <w:qFormat/>
    <w:uiPriority w:val="0"/>
  </w:style>
  <w:style w:type="character" w:customStyle="1" w:styleId="19">
    <w:name w:val="ant-select-tree-iconele"/>
    <w:basedOn w:val="6"/>
    <w:qFormat/>
    <w:uiPriority w:val="0"/>
  </w:style>
  <w:style w:type="character" w:customStyle="1" w:styleId="20">
    <w:name w:val="ant-select-tree-checkbox2"/>
    <w:basedOn w:val="6"/>
    <w:qFormat/>
    <w:uiPriority w:val="0"/>
  </w:style>
  <w:style w:type="character" w:customStyle="1" w:styleId="21">
    <w:name w:val="ant-select-tree-switcher"/>
    <w:basedOn w:val="6"/>
    <w:qFormat/>
    <w:uiPriority w:val="0"/>
  </w:style>
  <w:style w:type="character" w:customStyle="1" w:styleId="22">
    <w:name w:val="ant-tree-checkbox5"/>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页眉 字符"/>
    <w:basedOn w:val="6"/>
    <w:link w:val="3"/>
    <w:qFormat/>
    <w:uiPriority w:val="99"/>
    <w:rPr>
      <w:rFonts w:asciiTheme="minorHAnsi" w:hAnsiTheme="minorHAnsi" w:eastAsiaTheme="minorEastAsia" w:cstheme="minorBidi"/>
      <w:kern w:val="2"/>
      <w:sz w:val="18"/>
      <w:szCs w:val="18"/>
    </w:rPr>
  </w:style>
  <w:style w:type="character" w:customStyle="1" w:styleId="27">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1570</Words>
  <Characters>1697</Characters>
  <Lines>12</Lines>
  <Paragraphs>3</Paragraphs>
  <TotalTime>20</TotalTime>
  <ScaleCrop>false</ScaleCrop>
  <LinksUpToDate>false</LinksUpToDate>
  <CharactersWithSpaces>1707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2020-06-16T01:11:00Z</dcterms:created>
  <dc:creator>NTKO</dc:creator>
  <cp:lastModifiedBy>猫呜</cp:lastModifiedBy>
  <cp:lastPrinted>2023-04-04T03:12:00Z</cp:lastPrinted>
  <dcterms:modified xsi:type="dcterms:W3CDTF">2023-06-02T06:52:11Z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BF6805618FCA4372B744517F2C0A5980</vt:lpwstr>
  </property>
</Properties>
</file>